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DAC" w:rsidRDefault="000F7DAC" w:rsidP="0065496C">
      <w:pPr>
        <w:spacing w:after="0"/>
        <w:jc w:val="center"/>
        <w:rPr>
          <w:b/>
          <w:sz w:val="36"/>
          <w:szCs w:val="36"/>
        </w:rPr>
      </w:pPr>
      <w:r>
        <w:rPr>
          <w:b/>
          <w:sz w:val="36"/>
          <w:szCs w:val="36"/>
        </w:rPr>
        <w:t>MISSION</w:t>
      </w:r>
    </w:p>
    <w:p w:rsidR="000F7DAC" w:rsidRDefault="000F7DAC" w:rsidP="0065496C">
      <w:pPr>
        <w:spacing w:after="0"/>
        <w:jc w:val="center"/>
        <w:rPr>
          <w:sz w:val="24"/>
          <w:szCs w:val="24"/>
        </w:rPr>
      </w:pPr>
      <w:r>
        <w:rPr>
          <w:sz w:val="24"/>
          <w:szCs w:val="24"/>
        </w:rPr>
        <w:t>[</w:t>
      </w:r>
      <w:proofErr w:type="gramStart"/>
      <w:r>
        <w:rPr>
          <w:sz w:val="24"/>
          <w:szCs w:val="24"/>
        </w:rPr>
        <w:t>taken</w:t>
      </w:r>
      <w:proofErr w:type="gramEnd"/>
      <w:r>
        <w:rPr>
          <w:sz w:val="24"/>
          <w:szCs w:val="24"/>
        </w:rPr>
        <w:t xml:space="preserve"> from Marine Corps Technical Publication 3-30D Religious Ministry in the USMC]</w:t>
      </w:r>
    </w:p>
    <w:p w:rsidR="000F7DAC" w:rsidRPr="00BC4EA8" w:rsidRDefault="000F7DAC" w:rsidP="0065496C">
      <w:pPr>
        <w:spacing w:after="0"/>
        <w:jc w:val="center"/>
        <w:rPr>
          <w:sz w:val="16"/>
          <w:szCs w:val="16"/>
        </w:rPr>
      </w:pPr>
    </w:p>
    <w:p w:rsidR="000F7DAC" w:rsidRDefault="000F7DAC" w:rsidP="000F7DAC">
      <w:pPr>
        <w:spacing w:after="0"/>
        <w:rPr>
          <w:sz w:val="24"/>
          <w:szCs w:val="24"/>
        </w:rPr>
      </w:pPr>
      <w:r w:rsidRPr="00BC4EA8">
        <w:rPr>
          <w:sz w:val="24"/>
          <w:szCs w:val="24"/>
          <w:highlight w:val="yellow"/>
        </w:rPr>
        <w:t>The mission of religious ministry (RM) in the Marine Corps is to support the free exercise of religion and attend to the sacred, spiritual, and moral aspects of life</w:t>
      </w:r>
      <w:r>
        <w:rPr>
          <w:sz w:val="24"/>
          <w:szCs w:val="24"/>
        </w:rPr>
        <w:t>, in order to strengthen faith, develop character, heighten spiritual fitness, enhanced resilience, and promote core values and virtues so that Marines, Sailors, and their families may best serve their country(community).</w:t>
      </w:r>
    </w:p>
    <w:p w:rsidR="000F7DAC" w:rsidRPr="00BC4EA8" w:rsidRDefault="000F7DAC" w:rsidP="000F7DAC">
      <w:pPr>
        <w:spacing w:after="0"/>
        <w:rPr>
          <w:sz w:val="16"/>
          <w:szCs w:val="16"/>
        </w:rPr>
      </w:pPr>
    </w:p>
    <w:p w:rsidR="000F7DAC" w:rsidRDefault="00BA7E1D" w:rsidP="000F7DAC">
      <w:pPr>
        <w:spacing w:after="0"/>
        <w:rPr>
          <w:sz w:val="24"/>
          <w:szCs w:val="24"/>
        </w:rPr>
      </w:pPr>
      <w:r w:rsidRPr="00BC4EA8">
        <w:rPr>
          <w:sz w:val="24"/>
          <w:szCs w:val="24"/>
          <w:highlight w:val="yellow"/>
        </w:rPr>
        <w:t>* Champion the free exercise of religion in accordance with the US Constitution</w:t>
      </w:r>
      <w:r>
        <w:rPr>
          <w:sz w:val="24"/>
          <w:szCs w:val="24"/>
        </w:rPr>
        <w:t>, public law, and Department of Defense (DOD), Department of the Navy (DON), and Marine Corps policies.</w:t>
      </w:r>
    </w:p>
    <w:p w:rsidR="00BA7E1D" w:rsidRPr="00BC4EA8" w:rsidRDefault="00BA7E1D" w:rsidP="000F7DAC">
      <w:pPr>
        <w:spacing w:after="0"/>
        <w:rPr>
          <w:sz w:val="16"/>
          <w:szCs w:val="16"/>
        </w:rPr>
      </w:pPr>
    </w:p>
    <w:p w:rsidR="00BA7E1D" w:rsidRDefault="00BA7E1D" w:rsidP="000F7DAC">
      <w:pPr>
        <w:spacing w:after="0"/>
        <w:rPr>
          <w:sz w:val="24"/>
          <w:szCs w:val="24"/>
        </w:rPr>
      </w:pPr>
      <w:r>
        <w:rPr>
          <w:sz w:val="24"/>
          <w:szCs w:val="24"/>
        </w:rPr>
        <w:t>* Advise, guide, coach, and council Marines, Sailors, and family members in order to help them find the strength and wisdom needed when faced with the challenges of life and service.</w:t>
      </w:r>
    </w:p>
    <w:p w:rsidR="00BA7E1D" w:rsidRPr="00BC4EA8" w:rsidRDefault="00BA7E1D" w:rsidP="000F7DAC">
      <w:pPr>
        <w:spacing w:after="0"/>
        <w:rPr>
          <w:sz w:val="16"/>
          <w:szCs w:val="16"/>
        </w:rPr>
      </w:pPr>
    </w:p>
    <w:p w:rsidR="00BA7E1D" w:rsidRDefault="00BA7E1D" w:rsidP="000F7DAC">
      <w:pPr>
        <w:spacing w:after="0"/>
        <w:rPr>
          <w:sz w:val="24"/>
          <w:szCs w:val="24"/>
        </w:rPr>
      </w:pPr>
      <w:r>
        <w:rPr>
          <w:sz w:val="24"/>
          <w:szCs w:val="24"/>
        </w:rPr>
        <w:t>* Demonstrate, model, and teach spiritual and moral integrity, affirming that every person is worthy to be treated with human dignity.</w:t>
      </w:r>
    </w:p>
    <w:p w:rsidR="00BA7E1D" w:rsidRPr="00BC4EA8" w:rsidRDefault="00BA7E1D" w:rsidP="000F7DAC">
      <w:pPr>
        <w:spacing w:after="0"/>
        <w:rPr>
          <w:sz w:val="16"/>
          <w:szCs w:val="16"/>
        </w:rPr>
      </w:pPr>
    </w:p>
    <w:p w:rsidR="00BA7E1D" w:rsidRDefault="00BA7E1D" w:rsidP="000F7DAC">
      <w:pPr>
        <w:spacing w:after="0"/>
        <w:rPr>
          <w:sz w:val="24"/>
          <w:szCs w:val="24"/>
        </w:rPr>
      </w:pPr>
      <w:r>
        <w:rPr>
          <w:sz w:val="24"/>
          <w:szCs w:val="24"/>
        </w:rPr>
        <w:t>* Be professional and accountable.</w:t>
      </w:r>
    </w:p>
    <w:p w:rsidR="00BA7E1D" w:rsidRDefault="00BA7E1D" w:rsidP="00BA7E1D">
      <w:pPr>
        <w:spacing w:after="0"/>
        <w:jc w:val="center"/>
        <w:rPr>
          <w:sz w:val="24"/>
          <w:szCs w:val="24"/>
        </w:rPr>
      </w:pPr>
      <w:r>
        <w:rPr>
          <w:sz w:val="24"/>
          <w:szCs w:val="24"/>
        </w:rPr>
        <w:t>* * * * * * *</w:t>
      </w:r>
    </w:p>
    <w:p w:rsidR="004C22A5" w:rsidRDefault="0065496C" w:rsidP="0065496C">
      <w:pPr>
        <w:spacing w:after="0"/>
        <w:jc w:val="center"/>
        <w:rPr>
          <w:b/>
          <w:sz w:val="36"/>
          <w:szCs w:val="36"/>
        </w:rPr>
      </w:pPr>
      <w:r>
        <w:rPr>
          <w:b/>
          <w:sz w:val="36"/>
          <w:szCs w:val="36"/>
        </w:rPr>
        <w:t>CHAPLAIN</w:t>
      </w:r>
    </w:p>
    <w:p w:rsidR="0065496C" w:rsidRPr="004C22A5" w:rsidRDefault="004C22A5" w:rsidP="0065496C">
      <w:pPr>
        <w:spacing w:after="0"/>
        <w:jc w:val="center"/>
        <w:rPr>
          <w:b/>
          <w:sz w:val="28"/>
          <w:szCs w:val="28"/>
        </w:rPr>
      </w:pPr>
      <w:r w:rsidRPr="004C22A5">
        <w:rPr>
          <w:b/>
          <w:sz w:val="28"/>
          <w:szCs w:val="28"/>
        </w:rPr>
        <w:t>(Duties and Responsibilities)</w:t>
      </w:r>
    </w:p>
    <w:p w:rsidR="0065496C" w:rsidRPr="00A27090" w:rsidRDefault="00F42AFE" w:rsidP="0065496C">
      <w:pPr>
        <w:spacing w:after="0"/>
        <w:jc w:val="center"/>
        <w:rPr>
          <w:sz w:val="24"/>
          <w:szCs w:val="24"/>
        </w:rPr>
      </w:pPr>
      <w:r>
        <w:rPr>
          <w:sz w:val="24"/>
          <w:szCs w:val="24"/>
        </w:rPr>
        <w:t>[</w:t>
      </w:r>
      <w:proofErr w:type="gramStart"/>
      <w:r>
        <w:rPr>
          <w:sz w:val="24"/>
          <w:szCs w:val="24"/>
        </w:rPr>
        <w:t>taken</w:t>
      </w:r>
      <w:proofErr w:type="gramEnd"/>
      <w:r>
        <w:rPr>
          <w:sz w:val="24"/>
          <w:szCs w:val="24"/>
        </w:rPr>
        <w:t xml:space="preserve"> from the 2013 (current</w:t>
      </w:r>
      <w:r w:rsidR="0065496C" w:rsidRPr="00A27090">
        <w:rPr>
          <w:sz w:val="24"/>
          <w:szCs w:val="24"/>
        </w:rPr>
        <w:t>) MCL Detachment Officers Guidebook</w:t>
      </w:r>
      <w:r>
        <w:rPr>
          <w:sz w:val="24"/>
          <w:szCs w:val="24"/>
        </w:rPr>
        <w:t xml:space="preserve"> </w:t>
      </w:r>
      <w:proofErr w:type="spellStart"/>
      <w:r>
        <w:rPr>
          <w:sz w:val="24"/>
          <w:szCs w:val="24"/>
        </w:rPr>
        <w:t>ppg</w:t>
      </w:r>
      <w:proofErr w:type="spellEnd"/>
      <w:r>
        <w:rPr>
          <w:sz w:val="24"/>
          <w:szCs w:val="24"/>
        </w:rPr>
        <w:t>. 66-68</w:t>
      </w:r>
      <w:r w:rsidR="0065496C" w:rsidRPr="00A27090">
        <w:rPr>
          <w:sz w:val="24"/>
          <w:szCs w:val="24"/>
        </w:rPr>
        <w:t>]</w:t>
      </w:r>
    </w:p>
    <w:p w:rsidR="000C6066" w:rsidRPr="00BC4EA8" w:rsidRDefault="000C6066" w:rsidP="000C6066">
      <w:pPr>
        <w:spacing w:after="0"/>
        <w:jc w:val="center"/>
        <w:rPr>
          <w:sz w:val="16"/>
          <w:szCs w:val="16"/>
        </w:rPr>
      </w:pPr>
    </w:p>
    <w:p w:rsidR="009A3AB9" w:rsidRPr="00A27090" w:rsidRDefault="00263C57" w:rsidP="009A3AB9">
      <w:pPr>
        <w:spacing w:after="0"/>
        <w:rPr>
          <w:sz w:val="24"/>
          <w:szCs w:val="24"/>
        </w:rPr>
      </w:pPr>
      <w:r w:rsidRPr="00A27090">
        <w:rPr>
          <w:sz w:val="24"/>
          <w:szCs w:val="24"/>
        </w:rPr>
        <w:tab/>
      </w:r>
      <w:r w:rsidR="009A3AB9" w:rsidRPr="00FA5722">
        <w:rPr>
          <w:b/>
          <w:sz w:val="24"/>
          <w:szCs w:val="24"/>
          <w:highlight w:val="yellow"/>
          <w:u w:val="single"/>
        </w:rPr>
        <w:t xml:space="preserve">The </w:t>
      </w:r>
      <w:r w:rsidR="00966A46" w:rsidRPr="00FA5722">
        <w:rPr>
          <w:b/>
          <w:sz w:val="24"/>
          <w:szCs w:val="24"/>
          <w:highlight w:val="yellow"/>
          <w:u w:val="single"/>
        </w:rPr>
        <w:t>Chaplain plays an</w:t>
      </w:r>
      <w:r w:rsidR="0065496C" w:rsidRPr="00FA5722">
        <w:rPr>
          <w:b/>
          <w:sz w:val="24"/>
          <w:szCs w:val="24"/>
          <w:highlight w:val="yellow"/>
          <w:u w:val="single"/>
        </w:rPr>
        <w:t xml:space="preserve"> important role</w:t>
      </w:r>
      <w:r w:rsidR="0065496C" w:rsidRPr="00A27090">
        <w:rPr>
          <w:sz w:val="24"/>
          <w:szCs w:val="24"/>
        </w:rPr>
        <w:t xml:space="preserve"> in the Detachment by tending to the needs of the members and members families, particularly during periods of distress, illness, and/or death.  It is every </w:t>
      </w:r>
      <w:proofErr w:type="gramStart"/>
      <w:r w:rsidR="0065496C" w:rsidRPr="00A27090">
        <w:rPr>
          <w:sz w:val="24"/>
          <w:szCs w:val="24"/>
        </w:rPr>
        <w:t>members</w:t>
      </w:r>
      <w:proofErr w:type="gramEnd"/>
      <w:r w:rsidR="0065496C" w:rsidRPr="00A27090">
        <w:rPr>
          <w:sz w:val="24"/>
          <w:szCs w:val="24"/>
        </w:rPr>
        <w:t xml:space="preserve"> responsibility to keep the Chaplain informed of situations and issues of need within the Detachment.  In addition, the Chaplain is called upon to offer invocations and prayer for meetings, initiations, installations, and for ceremonies.  The Chaplain may be called upon to participate in funeral services, and make visitation to members/families that are sick, or who have lost a loved one.  In addition, the Chaplain</w:t>
      </w:r>
      <w:r w:rsidR="00964588" w:rsidRPr="00A27090">
        <w:rPr>
          <w:sz w:val="24"/>
          <w:szCs w:val="24"/>
        </w:rPr>
        <w:t xml:space="preserve"> may be required to assist in funeral arrangements (to include contacts for the Marine Corps Honor Guard) and/or publicize needs of the sick (to include blood donations, etc.)</w:t>
      </w:r>
    </w:p>
    <w:p w:rsidR="00964588" w:rsidRPr="00A27090" w:rsidRDefault="00964588" w:rsidP="009A3AB9">
      <w:pPr>
        <w:spacing w:after="0"/>
        <w:rPr>
          <w:sz w:val="24"/>
          <w:szCs w:val="24"/>
        </w:rPr>
      </w:pPr>
      <w:r w:rsidRPr="00A27090">
        <w:rPr>
          <w:sz w:val="24"/>
          <w:szCs w:val="24"/>
        </w:rPr>
        <w:tab/>
      </w:r>
      <w:r w:rsidRPr="00FA5722">
        <w:rPr>
          <w:b/>
          <w:sz w:val="24"/>
          <w:szCs w:val="24"/>
          <w:highlight w:val="yellow"/>
          <w:u w:val="single"/>
        </w:rPr>
        <w:t>The Chaplain’s job</w:t>
      </w:r>
      <w:r w:rsidRPr="00A27090">
        <w:rPr>
          <w:sz w:val="24"/>
          <w:szCs w:val="24"/>
        </w:rPr>
        <w:t xml:space="preserve">, as a primary representative of the Detachment, is to provide comfort and special service to members and families in time of need.  This support should go beyond members and family, it should include the entire Marine Corps community (current or former) within the Detachments geographic area.  This may necessitate reviewing obituaries, or having hospitals make contact when a Marine is admitted.  He/she should be supported by </w:t>
      </w:r>
      <w:r w:rsidRPr="00A27090">
        <w:rPr>
          <w:sz w:val="24"/>
          <w:szCs w:val="24"/>
        </w:rPr>
        <w:lastRenderedPageBreak/>
        <w:t>other Officers and Detachment members during these times of distress; it’s part of the old adage “Marines take care of their own.”</w:t>
      </w:r>
    </w:p>
    <w:p w:rsidR="00964588" w:rsidRPr="00BC4EA8" w:rsidRDefault="00964588" w:rsidP="009A3AB9">
      <w:pPr>
        <w:spacing w:after="0"/>
        <w:rPr>
          <w:sz w:val="16"/>
          <w:szCs w:val="16"/>
        </w:rPr>
      </w:pPr>
    </w:p>
    <w:p w:rsidR="00353992" w:rsidRPr="00A27090" w:rsidRDefault="00353992" w:rsidP="009A3AB9">
      <w:pPr>
        <w:spacing w:after="0"/>
        <w:rPr>
          <w:sz w:val="24"/>
          <w:szCs w:val="24"/>
        </w:rPr>
      </w:pPr>
      <w:r w:rsidRPr="00A27090">
        <w:rPr>
          <w:sz w:val="24"/>
          <w:szCs w:val="24"/>
        </w:rPr>
        <w:tab/>
      </w:r>
      <w:r w:rsidRPr="00A27090">
        <w:rPr>
          <w:b/>
          <w:sz w:val="24"/>
          <w:szCs w:val="24"/>
        </w:rPr>
        <w:t>PERFORMS DUTIES OF A SPIRITUAL NATURE –</w:t>
      </w:r>
      <w:r w:rsidRPr="00A27090">
        <w:rPr>
          <w:sz w:val="24"/>
          <w:szCs w:val="24"/>
        </w:rPr>
        <w:t xml:space="preserve"> The term “Chaplain” implies the providing of support to individuals and groups for spiritual or religious guidance and in every aspect of League objectives, purposes, initiations, ritual, and references to God.  It is not expected that a Detachment Chaplain be schooled in theology, but it is expected that the Chaplain</w:t>
      </w:r>
      <w:r w:rsidR="00F42AFE">
        <w:rPr>
          <w:sz w:val="24"/>
          <w:szCs w:val="24"/>
        </w:rPr>
        <w:t xml:space="preserve"> will provide support to those in</w:t>
      </w:r>
      <w:r w:rsidRPr="00A27090">
        <w:rPr>
          <w:sz w:val="24"/>
          <w:szCs w:val="24"/>
        </w:rPr>
        <w:t xml:space="preserve"> need, and provide prayer for meetings and ceremonies, </w:t>
      </w:r>
      <w:r w:rsidRPr="00F42AFE">
        <w:rPr>
          <w:sz w:val="24"/>
          <w:szCs w:val="24"/>
          <w:highlight w:val="yellow"/>
        </w:rPr>
        <w:t>(either as provided for in the MCL ritual or as developed to meet the situational needs).</w:t>
      </w:r>
      <w:r w:rsidRPr="00A27090">
        <w:rPr>
          <w:sz w:val="24"/>
          <w:szCs w:val="24"/>
        </w:rPr>
        <w:t xml:space="preserve">  The “Bottom Line” to providing service as a Chaplain is the “Golden Rule” – “Do unto others as you would have them do unto you.”  Simply stated, it’s how you would want to be treated if you were in a distressed situation.  The Chaplain needs to respond to needs and wishes, offer comfort, and provide advice and counsel where needed.  He/she needs to make sure that other members of the Detachment are aware of situations in which support is needed.</w:t>
      </w:r>
    </w:p>
    <w:p w:rsidR="00353992" w:rsidRPr="00BC4EA8" w:rsidRDefault="00353992" w:rsidP="009A3AB9">
      <w:pPr>
        <w:spacing w:after="0"/>
        <w:rPr>
          <w:sz w:val="16"/>
          <w:szCs w:val="16"/>
        </w:rPr>
      </w:pPr>
    </w:p>
    <w:p w:rsidR="00353992" w:rsidRPr="00A27090" w:rsidRDefault="00353992" w:rsidP="009A3AB9">
      <w:pPr>
        <w:spacing w:after="0"/>
        <w:rPr>
          <w:sz w:val="24"/>
          <w:szCs w:val="24"/>
        </w:rPr>
      </w:pPr>
      <w:r w:rsidRPr="00A27090">
        <w:rPr>
          <w:sz w:val="24"/>
          <w:szCs w:val="24"/>
        </w:rPr>
        <w:tab/>
      </w:r>
      <w:r w:rsidRPr="00A27090">
        <w:rPr>
          <w:b/>
          <w:sz w:val="24"/>
          <w:szCs w:val="24"/>
        </w:rPr>
        <w:t>VISIT SICK MEMBERS OR FAMILIES/CORRESPOND APPROPRIATELY</w:t>
      </w:r>
      <w:r w:rsidRPr="00A27090">
        <w:rPr>
          <w:sz w:val="24"/>
          <w:szCs w:val="24"/>
        </w:rPr>
        <w:t xml:space="preserve"> – The Chaplain should make every effort to visit members, or members families, who are incapacitated.  He/she should make the Detachment Officers and members aware of the situation, and solicit participation.  A card of well-wishes should be sent to the individual on behalf of the Detachment.  The primary purpose of visitation and correspondence is to let the individual know that they are being thought of, that they are missed, that they are important, and that they are a part of the Marine Corps family.  Advice, counsel, warm wishes, words of comfort, and appropriate kidding are all part of support.</w:t>
      </w:r>
    </w:p>
    <w:p w:rsidR="00353992" w:rsidRPr="00BC4EA8" w:rsidRDefault="00353992" w:rsidP="009A3AB9">
      <w:pPr>
        <w:spacing w:after="0"/>
        <w:rPr>
          <w:sz w:val="16"/>
          <w:szCs w:val="16"/>
        </w:rPr>
      </w:pPr>
    </w:p>
    <w:p w:rsidR="00A72605" w:rsidRPr="00356F18" w:rsidRDefault="00FD3766" w:rsidP="009A3AB9">
      <w:pPr>
        <w:spacing w:after="0"/>
        <w:rPr>
          <w:sz w:val="24"/>
          <w:szCs w:val="24"/>
        </w:rPr>
      </w:pPr>
      <w:r w:rsidRPr="00A27090">
        <w:rPr>
          <w:sz w:val="24"/>
          <w:szCs w:val="24"/>
        </w:rPr>
        <w:tab/>
      </w:r>
      <w:r w:rsidRPr="00A27090">
        <w:rPr>
          <w:b/>
          <w:sz w:val="24"/>
          <w:szCs w:val="24"/>
        </w:rPr>
        <w:t>ABIDE BY THE RITUAL OF OFFICE –</w:t>
      </w:r>
      <w:r w:rsidRPr="00A27090">
        <w:rPr>
          <w:sz w:val="24"/>
          <w:szCs w:val="24"/>
        </w:rPr>
        <w:t xml:space="preserve"> The Marine Corps League RITUAL is comprehensive in addressing the situations in which the Chaplain may be asked to participate</w:t>
      </w:r>
      <w:r w:rsidRPr="00BC4EA8">
        <w:rPr>
          <w:sz w:val="24"/>
          <w:szCs w:val="24"/>
          <w:highlight w:val="yellow"/>
        </w:rPr>
        <w:t>.  Again, he/she may be innovative in developing prayers or statements that suit the purpose of any given situation.  For situations not covered, the Chaplain should improvise and treat each situation with respect for the office.</w:t>
      </w:r>
      <w:r w:rsidRPr="00A27090">
        <w:rPr>
          <w:sz w:val="24"/>
          <w:szCs w:val="24"/>
        </w:rPr>
        <w:t xml:space="preserve">  The </w:t>
      </w:r>
      <w:r w:rsidRPr="00356F18">
        <w:rPr>
          <w:sz w:val="24"/>
          <w:szCs w:val="24"/>
          <w:u w:val="single"/>
        </w:rPr>
        <w:t>RITUAL</w:t>
      </w:r>
      <w:r w:rsidRPr="00A27090">
        <w:rPr>
          <w:sz w:val="24"/>
          <w:szCs w:val="24"/>
        </w:rPr>
        <w:t xml:space="preserve"> of the Marine Corps League provides for services honoring members, and they should be offered.  If accepted, the Chaplain should take charge of coordinating such services with the family, funeral director, and Detachment members.  The Chaplain may need to assist with finding a DD214 for a casket flag, and for a Marine Corps Honor Guard.  The same assistance and support should be offered to Marines or Marine families who are not members of the League.</w:t>
      </w:r>
      <w:r w:rsidR="00A72605" w:rsidRPr="00A27090">
        <w:rPr>
          <w:sz w:val="24"/>
          <w:szCs w:val="24"/>
        </w:rPr>
        <w:t xml:space="preserve">  Our purpose is to support Marines, and membership is not a requirement for assistance in time of need.  The Chaplain fulfills a role of assisting and supporting a family in any way possible, and should be able to call on Detachment members for assistance when necessary.</w:t>
      </w:r>
    </w:p>
    <w:p w:rsidR="00A72605" w:rsidRPr="00A27090" w:rsidRDefault="00A72605" w:rsidP="009A3AB9">
      <w:pPr>
        <w:spacing w:after="0"/>
        <w:rPr>
          <w:sz w:val="24"/>
          <w:szCs w:val="24"/>
        </w:rPr>
      </w:pPr>
      <w:r w:rsidRPr="00A27090">
        <w:rPr>
          <w:sz w:val="24"/>
          <w:szCs w:val="24"/>
        </w:rPr>
        <w:tab/>
      </w:r>
      <w:r w:rsidRPr="00A27090">
        <w:rPr>
          <w:b/>
          <w:sz w:val="24"/>
          <w:szCs w:val="24"/>
        </w:rPr>
        <w:t>PROVIDE NOTIFICATION TO DEPARTMENT AND NATIONAL ON DECEASED MEMBERS –</w:t>
      </w:r>
      <w:r w:rsidRPr="00A27090">
        <w:rPr>
          <w:sz w:val="24"/>
          <w:szCs w:val="24"/>
        </w:rPr>
        <w:t xml:space="preserve"> The “Death Notice” form should be completed by the Chaplain and forwarded to the </w:t>
      </w:r>
      <w:r w:rsidRPr="00A27090">
        <w:rPr>
          <w:sz w:val="24"/>
          <w:szCs w:val="24"/>
        </w:rPr>
        <w:lastRenderedPageBreak/>
        <w:t>Department Chaplain, and National Chaplain, for deceased members of the Detachment.  This form should be completed and transmitted immediately upon notification of a member who is deceased.  In addition to other administrative reasons, deceased members are honored with a memorial service at Department, Division, and National meetings and their names are listed in the Marine Corps League magazine.</w:t>
      </w:r>
      <w:r w:rsidR="00356F18">
        <w:rPr>
          <w:sz w:val="24"/>
          <w:szCs w:val="24"/>
        </w:rPr>
        <w:t xml:space="preserve"> (National Administrative Directives Para. 7010)</w:t>
      </w:r>
    </w:p>
    <w:p w:rsidR="00A72605" w:rsidRPr="00BC4EA8" w:rsidRDefault="00A72605" w:rsidP="009A3AB9">
      <w:pPr>
        <w:spacing w:after="0"/>
        <w:rPr>
          <w:sz w:val="16"/>
          <w:szCs w:val="16"/>
        </w:rPr>
      </w:pPr>
    </w:p>
    <w:p w:rsidR="00A72605" w:rsidRPr="00A27090" w:rsidRDefault="00A72605" w:rsidP="009A3AB9">
      <w:pPr>
        <w:spacing w:after="0"/>
        <w:rPr>
          <w:sz w:val="24"/>
          <w:szCs w:val="24"/>
        </w:rPr>
      </w:pPr>
      <w:r w:rsidRPr="00A27090">
        <w:rPr>
          <w:sz w:val="24"/>
          <w:szCs w:val="24"/>
        </w:rPr>
        <w:tab/>
      </w:r>
      <w:r w:rsidRPr="00A27090">
        <w:rPr>
          <w:b/>
          <w:sz w:val="24"/>
          <w:szCs w:val="24"/>
        </w:rPr>
        <w:t>PROVIDE INVOCATIONS AND SERVICES AS REQUIRED –</w:t>
      </w:r>
      <w:r w:rsidRPr="00A27090">
        <w:rPr>
          <w:sz w:val="24"/>
          <w:szCs w:val="24"/>
        </w:rPr>
        <w:t xml:space="preserve"> </w:t>
      </w:r>
      <w:r w:rsidRPr="00F42AFE">
        <w:rPr>
          <w:sz w:val="24"/>
          <w:szCs w:val="24"/>
          <w:highlight w:val="yellow"/>
        </w:rPr>
        <w:t>As a part of the opening and closing ceremonies at business meetings, the RITUAL provides for the opening and closing of the Bible, and for and invocation and benediction.  The Chaplain may use the words of the RITUAL, or offer other appropriate prayers at the meeting.</w:t>
      </w:r>
      <w:r w:rsidR="00BC4EA8">
        <w:rPr>
          <w:sz w:val="24"/>
          <w:szCs w:val="24"/>
        </w:rPr>
        <w:t xml:space="preserve">  The Chaplain</w:t>
      </w:r>
      <w:r w:rsidRPr="00A27090">
        <w:rPr>
          <w:sz w:val="24"/>
          <w:szCs w:val="24"/>
        </w:rPr>
        <w:t xml:space="preserve"> may also be called on to render a prayer at ceremonies, joint Veterans observations, and/or special events (such as the Marine Corps Ball).  As indicated above, the Chaplain may also need to prepare and coordinate services for a deceased Marine.</w:t>
      </w:r>
    </w:p>
    <w:p w:rsidR="00A72605" w:rsidRPr="00BC4EA8" w:rsidRDefault="00A72605" w:rsidP="009A3AB9">
      <w:pPr>
        <w:spacing w:after="0"/>
        <w:rPr>
          <w:sz w:val="16"/>
          <w:szCs w:val="16"/>
        </w:rPr>
      </w:pPr>
    </w:p>
    <w:p w:rsidR="00A72605" w:rsidRPr="00A27090" w:rsidRDefault="00A72605" w:rsidP="009A3AB9">
      <w:pPr>
        <w:spacing w:after="0"/>
        <w:rPr>
          <w:sz w:val="24"/>
          <w:szCs w:val="24"/>
        </w:rPr>
      </w:pPr>
      <w:r w:rsidRPr="00A27090">
        <w:rPr>
          <w:sz w:val="24"/>
          <w:szCs w:val="24"/>
        </w:rPr>
        <w:tab/>
      </w:r>
      <w:r w:rsidRPr="00A27090">
        <w:rPr>
          <w:b/>
          <w:sz w:val="24"/>
          <w:szCs w:val="24"/>
        </w:rPr>
        <w:t xml:space="preserve">PERFORM DUTIES AS REQUESTED BY THE COMMANDANT </w:t>
      </w:r>
      <w:r w:rsidR="00966A46" w:rsidRPr="00A27090">
        <w:rPr>
          <w:b/>
          <w:sz w:val="24"/>
          <w:szCs w:val="24"/>
        </w:rPr>
        <w:t>–</w:t>
      </w:r>
      <w:r w:rsidRPr="00A27090">
        <w:rPr>
          <w:sz w:val="24"/>
          <w:szCs w:val="24"/>
        </w:rPr>
        <w:t xml:space="preserve"> </w:t>
      </w:r>
      <w:r w:rsidR="00966A46" w:rsidRPr="00A27090">
        <w:rPr>
          <w:sz w:val="24"/>
          <w:szCs w:val="24"/>
        </w:rPr>
        <w:t>While most of the duties of the Chaplain have been described above, the Commandant may request the Chaplain to attend, participate, and/or coordinate and event not listed.  This might include community ceremonies, dedications, or other special events.</w:t>
      </w:r>
    </w:p>
    <w:p w:rsidR="00966A46" w:rsidRPr="00886F15" w:rsidRDefault="00966A46" w:rsidP="009A3AB9">
      <w:pPr>
        <w:spacing w:after="0"/>
        <w:rPr>
          <w:sz w:val="16"/>
          <w:szCs w:val="16"/>
        </w:rPr>
      </w:pPr>
    </w:p>
    <w:p w:rsidR="00966A46" w:rsidRDefault="00966A46" w:rsidP="009A3AB9">
      <w:pPr>
        <w:spacing w:after="0"/>
        <w:rPr>
          <w:sz w:val="24"/>
          <w:szCs w:val="24"/>
        </w:rPr>
      </w:pPr>
      <w:r w:rsidRPr="00A27090">
        <w:rPr>
          <w:sz w:val="24"/>
          <w:szCs w:val="24"/>
        </w:rPr>
        <w:tab/>
      </w:r>
      <w:r w:rsidRPr="00A27090">
        <w:rPr>
          <w:b/>
          <w:sz w:val="24"/>
          <w:szCs w:val="24"/>
        </w:rPr>
        <w:t>SUMMARY</w:t>
      </w:r>
      <w:r w:rsidRPr="00A27090">
        <w:rPr>
          <w:sz w:val="24"/>
          <w:szCs w:val="24"/>
        </w:rPr>
        <w:t xml:space="preserve"> – A major focus of the Chaplain should be on contingency planning for events that may arise.  It is better to be prepared for an eventuality then have to scramble at the last-minute when the event is about to occur.  The Chaplain plays a key role in meetings, ceremonies, and other events, reminding each of us about our reliance on Divine Providence.  And the Chaplain is the “Point Man” for providing assistance and support, aid and comfort, to Marines and Marine Families in need.  He/she requires the support of every member in effectively carrying out their responsibilities, especially in times of distress.</w:t>
      </w:r>
    </w:p>
    <w:p w:rsidR="00966A46" w:rsidRPr="00886F15" w:rsidRDefault="00966A46" w:rsidP="00966A46">
      <w:pPr>
        <w:spacing w:after="0"/>
        <w:jc w:val="center"/>
        <w:rPr>
          <w:sz w:val="16"/>
          <w:szCs w:val="16"/>
        </w:rPr>
      </w:pPr>
    </w:p>
    <w:p w:rsidR="004C22A5" w:rsidRPr="00EB21D4" w:rsidRDefault="005C41CF" w:rsidP="00966A46">
      <w:pPr>
        <w:spacing w:after="0"/>
        <w:jc w:val="center"/>
        <w:rPr>
          <w:b/>
          <w:sz w:val="24"/>
          <w:szCs w:val="24"/>
        </w:rPr>
      </w:pPr>
      <w:r w:rsidRPr="00EB21D4">
        <w:rPr>
          <w:b/>
          <w:sz w:val="24"/>
          <w:szCs w:val="24"/>
        </w:rPr>
        <w:t>(</w:t>
      </w:r>
      <w:proofErr w:type="gramStart"/>
      <w:r w:rsidRPr="00EB21D4">
        <w:rPr>
          <w:b/>
          <w:sz w:val="24"/>
          <w:szCs w:val="24"/>
        </w:rPr>
        <w:t>from</w:t>
      </w:r>
      <w:proofErr w:type="gramEnd"/>
      <w:r w:rsidRPr="00EB21D4">
        <w:rPr>
          <w:b/>
          <w:sz w:val="24"/>
          <w:szCs w:val="24"/>
        </w:rPr>
        <w:t xml:space="preserve"> the ‘Forward’ of the 2025 MCL Ritual)</w:t>
      </w:r>
    </w:p>
    <w:p w:rsidR="00BD47F7" w:rsidRDefault="00EB21D4" w:rsidP="00BD47F7">
      <w:pPr>
        <w:spacing w:after="0"/>
        <w:rPr>
          <w:sz w:val="24"/>
          <w:szCs w:val="24"/>
          <w:u w:val="single"/>
        </w:rPr>
      </w:pPr>
      <w:r>
        <w:rPr>
          <w:sz w:val="24"/>
          <w:szCs w:val="24"/>
        </w:rPr>
        <w:tab/>
        <w:t>In revising the procedure for conducting meetings of Detachments, recognition has been given to the present-day status of the League as a full-fledged Veterans organization having National scope and dignity.  It has also been recognized that some Detachments are comparatively small I membership and limited in size and adaptability of quarters.  Nevertheless, the Committee felt that the importance of dignity of the various ceremonies of the League should not, to an unreasonable extent, be sacrificed for expediency.  It was felt that with the passage of time acquaintance and knowledge of the various ceremonies will demonstrate the importance of dignity and solemnity of all official occasions conducted in the course of League business.</w:t>
      </w:r>
      <w:r w:rsidR="00886F15">
        <w:rPr>
          <w:sz w:val="24"/>
          <w:szCs w:val="24"/>
        </w:rPr>
        <w:tab/>
      </w:r>
      <w:r w:rsidR="00886F15">
        <w:rPr>
          <w:sz w:val="24"/>
          <w:szCs w:val="24"/>
        </w:rPr>
        <w:tab/>
      </w:r>
      <w:r w:rsidR="00886F15" w:rsidRPr="00886F15">
        <w:rPr>
          <w:sz w:val="24"/>
          <w:szCs w:val="24"/>
          <w:u w:val="single"/>
        </w:rPr>
        <w:t>(</w:t>
      </w:r>
      <w:proofErr w:type="gramStart"/>
      <w:r w:rsidR="00886F15" w:rsidRPr="00886F15">
        <w:rPr>
          <w:sz w:val="24"/>
          <w:szCs w:val="24"/>
          <w:u w:val="single"/>
        </w:rPr>
        <w:t>end</w:t>
      </w:r>
      <w:proofErr w:type="gramEnd"/>
      <w:r w:rsidR="00886F15" w:rsidRPr="00886F15">
        <w:rPr>
          <w:sz w:val="24"/>
          <w:szCs w:val="24"/>
          <w:u w:val="single"/>
        </w:rPr>
        <w:t xml:space="preserve"> of the Det. Officers Guidebook excerpt)</w:t>
      </w:r>
    </w:p>
    <w:p w:rsidR="00BD47F7" w:rsidRPr="00BD47F7" w:rsidRDefault="00BD47F7" w:rsidP="00BD47F7">
      <w:pPr>
        <w:spacing w:after="0"/>
        <w:rPr>
          <w:sz w:val="16"/>
          <w:szCs w:val="16"/>
          <w:u w:val="single"/>
        </w:rPr>
      </w:pPr>
    </w:p>
    <w:p w:rsidR="00BD47F7" w:rsidRPr="00BD47F7" w:rsidRDefault="00BD47F7" w:rsidP="00BD47F7">
      <w:pPr>
        <w:spacing w:after="0"/>
        <w:jc w:val="center"/>
        <w:rPr>
          <w:sz w:val="24"/>
          <w:szCs w:val="24"/>
          <w:u w:val="single"/>
        </w:rPr>
      </w:pPr>
      <w:r w:rsidRPr="00BD47F7">
        <w:rPr>
          <w:b/>
          <w:sz w:val="24"/>
          <w:szCs w:val="24"/>
        </w:rPr>
        <w:t>* * * * * * *</w:t>
      </w:r>
    </w:p>
    <w:p w:rsidR="00BD47F7" w:rsidRPr="005C41CF" w:rsidRDefault="00BD47F7" w:rsidP="00886F15">
      <w:pPr>
        <w:spacing w:after="0"/>
        <w:rPr>
          <w:sz w:val="24"/>
          <w:szCs w:val="24"/>
        </w:rPr>
      </w:pPr>
      <w:r w:rsidRPr="00BD47F7">
        <w:rPr>
          <w:i/>
          <w:sz w:val="24"/>
          <w:szCs w:val="24"/>
          <w:highlight w:val="yellow"/>
        </w:rPr>
        <w:lastRenderedPageBreak/>
        <w:t>(Editor’s note:  Detachment meetings are business meetings.  If the Chaplain strays from the provided prayer in the Ritual, they should only do so with respect to the membership present an</w:t>
      </w:r>
      <w:r w:rsidR="005E75A7">
        <w:rPr>
          <w:i/>
          <w:sz w:val="24"/>
          <w:szCs w:val="24"/>
          <w:highlight w:val="yellow"/>
        </w:rPr>
        <w:t>d the business at hand providing</w:t>
      </w:r>
      <w:r w:rsidRPr="00BD47F7">
        <w:rPr>
          <w:i/>
          <w:sz w:val="24"/>
          <w:szCs w:val="24"/>
          <w:highlight w:val="yellow"/>
        </w:rPr>
        <w:t xml:space="preserve"> a brief and appropriate prayer.  Detachment meetings are not worship services.  If a memorial service or prayer service is to be conducted it is to be developed as a separate event from Detachment meetings which follow the tradition based Ritual.)</w:t>
      </w:r>
      <w:r w:rsidRPr="00BD47F7">
        <w:rPr>
          <w:i/>
          <w:sz w:val="24"/>
          <w:szCs w:val="24"/>
        </w:rPr>
        <w:t xml:space="preserve">  </w:t>
      </w:r>
    </w:p>
    <w:p w:rsidR="00966A46" w:rsidRPr="00BA7E1D" w:rsidRDefault="00A27090" w:rsidP="00966A46">
      <w:pPr>
        <w:spacing w:after="0"/>
        <w:jc w:val="center"/>
        <w:rPr>
          <w:b/>
          <w:sz w:val="36"/>
          <w:szCs w:val="36"/>
        </w:rPr>
      </w:pPr>
      <w:r w:rsidRPr="00BA7E1D">
        <w:rPr>
          <w:b/>
          <w:sz w:val="36"/>
          <w:szCs w:val="36"/>
        </w:rPr>
        <w:t>PRAYER</w:t>
      </w:r>
    </w:p>
    <w:p w:rsidR="00A27090" w:rsidRPr="009D3DEB" w:rsidRDefault="00B231F0" w:rsidP="00BA7E1D">
      <w:pPr>
        <w:spacing w:after="0"/>
        <w:rPr>
          <w:sz w:val="24"/>
          <w:szCs w:val="24"/>
          <w:u w:val="single"/>
        </w:rPr>
      </w:pPr>
      <w:r w:rsidRPr="009D3DEB">
        <w:rPr>
          <w:sz w:val="24"/>
          <w:szCs w:val="24"/>
          <w:u w:val="single"/>
        </w:rPr>
        <w:t>A Christian Perspective of Prayer:</w:t>
      </w:r>
    </w:p>
    <w:p w:rsidR="00B231F0" w:rsidRDefault="00B231F0" w:rsidP="00BA7E1D">
      <w:pPr>
        <w:spacing w:after="0"/>
        <w:rPr>
          <w:rFonts w:cstheme="minorHAnsi"/>
          <w:sz w:val="24"/>
          <w:szCs w:val="24"/>
          <w:shd w:val="clear" w:color="auto" w:fill="FFFFFF"/>
        </w:rPr>
      </w:pPr>
      <w:r w:rsidRPr="00B231F0">
        <w:rPr>
          <w:rFonts w:cstheme="minorHAnsi"/>
          <w:sz w:val="24"/>
          <w:szCs w:val="24"/>
          <w:shd w:val="clear" w:color="auto" w:fill="FFFFFF"/>
        </w:rPr>
        <w:t>Prayer can be audible or silent, private or public, formal or informal. All prayer must be offered in faith (</w:t>
      </w:r>
      <w:hyperlink r:id="rId7" w:tgtFrame="_blank" w:history="1">
        <w:r w:rsidRPr="00B231F0">
          <w:rPr>
            <w:rStyle w:val="Hyperlink"/>
            <w:rFonts w:cstheme="minorHAnsi"/>
            <w:color w:val="auto"/>
            <w:sz w:val="24"/>
            <w:szCs w:val="24"/>
            <w:shd w:val="clear" w:color="auto" w:fill="FFFFFF"/>
          </w:rPr>
          <w:t>James 1:6</w:t>
        </w:r>
      </w:hyperlink>
      <w:r w:rsidRPr="00B231F0">
        <w:rPr>
          <w:rFonts w:cstheme="minorHAnsi"/>
          <w:sz w:val="24"/>
          <w:szCs w:val="24"/>
          <w:shd w:val="clear" w:color="auto" w:fill="FFFFFF"/>
        </w:rPr>
        <w:t>), in the name of the Lord Jesus (</w:t>
      </w:r>
      <w:hyperlink r:id="rId8" w:tgtFrame="_blank" w:history="1">
        <w:r w:rsidRPr="00B231F0">
          <w:rPr>
            <w:rStyle w:val="Hyperlink"/>
            <w:rFonts w:cstheme="minorHAnsi"/>
            <w:color w:val="auto"/>
            <w:sz w:val="24"/>
            <w:szCs w:val="24"/>
            <w:shd w:val="clear" w:color="auto" w:fill="FFFFFF"/>
          </w:rPr>
          <w:t>John 16:23</w:t>
        </w:r>
      </w:hyperlink>
      <w:r w:rsidRPr="00B231F0">
        <w:rPr>
          <w:rFonts w:cstheme="minorHAnsi"/>
          <w:sz w:val="24"/>
          <w:szCs w:val="24"/>
          <w:shd w:val="clear" w:color="auto" w:fill="FFFFFF"/>
        </w:rPr>
        <w:t>), and in the power of the Holy Spirit (</w:t>
      </w:r>
      <w:hyperlink r:id="rId9" w:tgtFrame="_blank" w:history="1">
        <w:r w:rsidRPr="00B231F0">
          <w:rPr>
            <w:rStyle w:val="Hyperlink"/>
            <w:rFonts w:cstheme="minorHAnsi"/>
            <w:color w:val="auto"/>
            <w:sz w:val="24"/>
            <w:szCs w:val="24"/>
            <w:shd w:val="clear" w:color="auto" w:fill="FFFFFF"/>
          </w:rPr>
          <w:t>Romans 8:26</w:t>
        </w:r>
      </w:hyperlink>
      <w:r w:rsidRPr="00B231F0">
        <w:rPr>
          <w:rFonts w:cstheme="minorHAnsi"/>
          <w:sz w:val="24"/>
          <w:szCs w:val="24"/>
          <w:shd w:val="clear" w:color="auto" w:fill="FFFFFF"/>
        </w:rPr>
        <w:t>). As the </w:t>
      </w:r>
      <w:r w:rsidRPr="00B231F0">
        <w:rPr>
          <w:rFonts w:cstheme="minorHAnsi"/>
          <w:i/>
          <w:iCs/>
          <w:sz w:val="24"/>
          <w:szCs w:val="24"/>
          <w:shd w:val="clear" w:color="auto" w:fill="FFFFFF"/>
        </w:rPr>
        <w:t>International Standard Bible Encyclopedia</w:t>
      </w:r>
      <w:r w:rsidRPr="00B231F0">
        <w:rPr>
          <w:rFonts w:cstheme="minorHAnsi"/>
          <w:sz w:val="24"/>
          <w:szCs w:val="24"/>
          <w:shd w:val="clear" w:color="auto" w:fill="FFFFFF"/>
        </w:rPr>
        <w:t> puts it, “Christian prayer in its full New Testament meaning is prayer addressed to God as Father, in the name of Christ as Mediator, and through the enabling grace of the indwelling Spirit” (“Prayer” by J. C. Lambert). The wicked have no desire to pray (</w:t>
      </w:r>
      <w:hyperlink r:id="rId10" w:tgtFrame="_blank" w:history="1">
        <w:r w:rsidRPr="00B231F0">
          <w:rPr>
            <w:rStyle w:val="Hyperlink"/>
            <w:rFonts w:cstheme="minorHAnsi"/>
            <w:color w:val="auto"/>
            <w:sz w:val="24"/>
            <w:szCs w:val="24"/>
            <w:shd w:val="clear" w:color="auto" w:fill="FFFFFF"/>
          </w:rPr>
          <w:t>Psalm 10:4</w:t>
        </w:r>
      </w:hyperlink>
      <w:r w:rsidRPr="00B231F0">
        <w:rPr>
          <w:rFonts w:cstheme="minorHAnsi"/>
          <w:sz w:val="24"/>
          <w:szCs w:val="24"/>
          <w:shd w:val="clear" w:color="auto" w:fill="FFFFFF"/>
        </w:rPr>
        <w:t>), but the children of God have a natural desire to pray (</w:t>
      </w:r>
      <w:hyperlink r:id="rId11" w:tgtFrame="_blank" w:history="1">
        <w:r w:rsidRPr="00B231F0">
          <w:rPr>
            <w:rStyle w:val="Hyperlink"/>
            <w:rFonts w:cstheme="minorHAnsi"/>
            <w:color w:val="auto"/>
            <w:sz w:val="24"/>
            <w:szCs w:val="24"/>
            <w:shd w:val="clear" w:color="auto" w:fill="FFFFFF"/>
          </w:rPr>
          <w:t>Luke 11:1</w:t>
        </w:r>
      </w:hyperlink>
      <w:r w:rsidRPr="00B231F0">
        <w:rPr>
          <w:rFonts w:cstheme="minorHAnsi"/>
          <w:sz w:val="24"/>
          <w:szCs w:val="24"/>
          <w:shd w:val="clear" w:color="auto" w:fill="FFFFFF"/>
        </w:rPr>
        <w:t>).</w:t>
      </w:r>
      <w:r w:rsidR="00F42AFE">
        <w:rPr>
          <w:rFonts w:cstheme="minorHAnsi"/>
          <w:sz w:val="24"/>
          <w:szCs w:val="24"/>
        </w:rPr>
        <w:t xml:space="preserve">  </w:t>
      </w:r>
      <w:r w:rsidRPr="00B231F0">
        <w:rPr>
          <w:rFonts w:cstheme="minorHAnsi"/>
          <w:sz w:val="24"/>
          <w:szCs w:val="24"/>
          <w:shd w:val="clear" w:color="auto" w:fill="FFFFFF"/>
        </w:rPr>
        <w:t xml:space="preserve">Prayer is described in the </w:t>
      </w:r>
      <w:r w:rsidR="00440A2A">
        <w:rPr>
          <w:rFonts w:cstheme="minorHAnsi"/>
          <w:sz w:val="24"/>
          <w:szCs w:val="24"/>
          <w:shd w:val="clear" w:color="auto" w:fill="FFFFFF"/>
        </w:rPr>
        <w:t xml:space="preserve">Christian </w:t>
      </w:r>
      <w:r w:rsidRPr="00B231F0">
        <w:rPr>
          <w:rFonts w:cstheme="minorHAnsi"/>
          <w:sz w:val="24"/>
          <w:szCs w:val="24"/>
          <w:shd w:val="clear" w:color="auto" w:fill="FFFFFF"/>
        </w:rPr>
        <w:t>Bible as seeking God’s favor (</w:t>
      </w:r>
      <w:hyperlink r:id="rId12" w:tgtFrame="_blank" w:history="1">
        <w:r w:rsidRPr="00B231F0">
          <w:rPr>
            <w:rStyle w:val="Hyperlink"/>
            <w:rFonts w:cstheme="minorHAnsi"/>
            <w:color w:val="auto"/>
            <w:sz w:val="24"/>
            <w:szCs w:val="24"/>
            <w:shd w:val="clear" w:color="auto" w:fill="FFFFFF"/>
          </w:rPr>
          <w:t>Exodus 32:11</w:t>
        </w:r>
      </w:hyperlink>
      <w:r w:rsidRPr="00B231F0">
        <w:rPr>
          <w:rFonts w:cstheme="minorHAnsi"/>
          <w:sz w:val="24"/>
          <w:szCs w:val="24"/>
          <w:shd w:val="clear" w:color="auto" w:fill="FFFFFF"/>
        </w:rPr>
        <w:t>), pouring out one’s soul to the Lord (</w:t>
      </w:r>
      <w:hyperlink r:id="rId13" w:tgtFrame="_blank" w:history="1">
        <w:r w:rsidRPr="00B231F0">
          <w:rPr>
            <w:rStyle w:val="Hyperlink"/>
            <w:rFonts w:cstheme="minorHAnsi"/>
            <w:color w:val="auto"/>
            <w:sz w:val="24"/>
            <w:szCs w:val="24"/>
            <w:shd w:val="clear" w:color="auto" w:fill="FFFFFF"/>
          </w:rPr>
          <w:t>1 Samuel 1:15</w:t>
        </w:r>
      </w:hyperlink>
      <w:r w:rsidRPr="00B231F0">
        <w:rPr>
          <w:rFonts w:cstheme="minorHAnsi"/>
          <w:sz w:val="24"/>
          <w:szCs w:val="24"/>
          <w:shd w:val="clear" w:color="auto" w:fill="FFFFFF"/>
        </w:rPr>
        <w:t>), crying out to heaven (</w:t>
      </w:r>
      <w:hyperlink r:id="rId14" w:tgtFrame="_blank" w:history="1">
        <w:r w:rsidRPr="00B231F0">
          <w:rPr>
            <w:rStyle w:val="Hyperlink"/>
            <w:rFonts w:cstheme="minorHAnsi"/>
            <w:color w:val="auto"/>
            <w:sz w:val="24"/>
            <w:szCs w:val="24"/>
            <w:shd w:val="clear" w:color="auto" w:fill="FFFFFF"/>
          </w:rPr>
          <w:t>2 Chronicles 32:20</w:t>
        </w:r>
      </w:hyperlink>
      <w:r w:rsidRPr="00B231F0">
        <w:rPr>
          <w:rFonts w:cstheme="minorHAnsi"/>
          <w:sz w:val="24"/>
          <w:szCs w:val="24"/>
          <w:shd w:val="clear" w:color="auto" w:fill="FFFFFF"/>
        </w:rPr>
        <w:t>), drawing near to God (</w:t>
      </w:r>
      <w:hyperlink r:id="rId15" w:tgtFrame="_blank" w:history="1">
        <w:r w:rsidRPr="00B231F0">
          <w:rPr>
            <w:rStyle w:val="Hyperlink"/>
            <w:rFonts w:cstheme="minorHAnsi"/>
            <w:color w:val="auto"/>
            <w:sz w:val="24"/>
            <w:szCs w:val="24"/>
            <w:shd w:val="clear" w:color="auto" w:fill="FFFFFF"/>
          </w:rPr>
          <w:t>Psalm 73:28, KJV</w:t>
        </w:r>
      </w:hyperlink>
      <w:r w:rsidRPr="00B231F0">
        <w:rPr>
          <w:rFonts w:cstheme="minorHAnsi"/>
          <w:sz w:val="24"/>
          <w:szCs w:val="24"/>
          <w:shd w:val="clear" w:color="auto" w:fill="FFFFFF"/>
        </w:rPr>
        <w:t>), and kneeling before the Father (</w:t>
      </w:r>
      <w:hyperlink r:id="rId16" w:tgtFrame="_blank" w:history="1">
        <w:r w:rsidRPr="00B231F0">
          <w:rPr>
            <w:rStyle w:val="Hyperlink"/>
            <w:rFonts w:cstheme="minorHAnsi"/>
            <w:color w:val="auto"/>
            <w:sz w:val="24"/>
            <w:szCs w:val="24"/>
            <w:shd w:val="clear" w:color="auto" w:fill="FFFFFF"/>
          </w:rPr>
          <w:t>Ephesians 3:14</w:t>
        </w:r>
      </w:hyperlink>
      <w:r w:rsidRPr="00B231F0">
        <w:rPr>
          <w:rFonts w:cstheme="minorHAnsi"/>
          <w:sz w:val="24"/>
          <w:szCs w:val="24"/>
          <w:shd w:val="clear" w:color="auto" w:fill="FFFFFF"/>
        </w:rPr>
        <w:t>).</w:t>
      </w:r>
    </w:p>
    <w:p w:rsidR="009D3DEB" w:rsidRDefault="009D3DEB" w:rsidP="00BA7E1D">
      <w:pPr>
        <w:spacing w:after="0"/>
        <w:rPr>
          <w:rFonts w:cstheme="minorHAnsi"/>
          <w:sz w:val="24"/>
          <w:szCs w:val="24"/>
          <w:shd w:val="clear" w:color="auto" w:fill="FFFFFF"/>
        </w:rPr>
      </w:pPr>
    </w:p>
    <w:p w:rsidR="009D3DEB" w:rsidRPr="00F83976" w:rsidRDefault="009D3DEB" w:rsidP="00BA7E1D">
      <w:pPr>
        <w:spacing w:after="0"/>
        <w:rPr>
          <w:rFonts w:cstheme="minorHAnsi"/>
          <w:sz w:val="24"/>
          <w:szCs w:val="24"/>
          <w:u w:val="single"/>
          <w:shd w:val="clear" w:color="auto" w:fill="FFFFFF"/>
        </w:rPr>
      </w:pPr>
      <w:r w:rsidRPr="00F83976">
        <w:rPr>
          <w:rFonts w:cstheme="minorHAnsi"/>
          <w:sz w:val="24"/>
          <w:szCs w:val="24"/>
          <w:u w:val="single"/>
          <w:shd w:val="clear" w:color="auto" w:fill="FFFFFF"/>
        </w:rPr>
        <w:t>Chaplains Public Prayers:</w:t>
      </w:r>
    </w:p>
    <w:p w:rsidR="009D3DEB" w:rsidRDefault="009D3DEB" w:rsidP="00BA7E1D">
      <w:pPr>
        <w:spacing w:after="0"/>
        <w:rPr>
          <w:rFonts w:cstheme="minorHAnsi"/>
          <w:sz w:val="24"/>
          <w:szCs w:val="24"/>
          <w:shd w:val="clear" w:color="auto" w:fill="FFFFFF"/>
        </w:rPr>
      </w:pPr>
      <w:r>
        <w:rPr>
          <w:rFonts w:cstheme="minorHAnsi"/>
          <w:sz w:val="24"/>
          <w:szCs w:val="24"/>
          <w:shd w:val="clear" w:color="auto" w:fill="FFFFFF"/>
        </w:rPr>
        <w:tab/>
        <w:t xml:space="preserve">Generally speaking Chaplains don’t need help with </w:t>
      </w:r>
      <w:r w:rsidR="005E75A7">
        <w:rPr>
          <w:rFonts w:cstheme="minorHAnsi"/>
          <w:sz w:val="24"/>
          <w:szCs w:val="24"/>
          <w:shd w:val="clear" w:color="auto" w:fill="FFFFFF"/>
        </w:rPr>
        <w:t>prayers;</w:t>
      </w:r>
      <w:r>
        <w:rPr>
          <w:rFonts w:cstheme="minorHAnsi"/>
          <w:sz w:val="24"/>
          <w:szCs w:val="24"/>
          <w:shd w:val="clear" w:color="auto" w:fill="FFFFFF"/>
        </w:rPr>
        <w:t xml:space="preserve"> it’s a primary thing they do.  However, at times even an experienced Chaplain needs help developing a prayer.  Particularly when preparing for an event such as a celebration of a significant event, a memorial or remembrance service, or time of dedication.  There are many resources where one can find suggested prayers, prayers from past spiritual and religious leaders as well as national and secular leaders who presented prayers for various events.  If a Chaplain adapts a prayer from another person they should acknowledge said person if possible.  Many of us remember bits and pieces of past prayers we have heard and sometimes a prayer just sounds like someone else’s.  In most cases it just means you </w:t>
      </w:r>
      <w:r w:rsidR="00082665">
        <w:rPr>
          <w:rFonts w:cstheme="minorHAnsi"/>
          <w:sz w:val="24"/>
          <w:szCs w:val="24"/>
          <w:shd w:val="clear" w:color="auto" w:fill="FFFFFF"/>
        </w:rPr>
        <w:t>are in good spiritual company while</w:t>
      </w:r>
      <w:r>
        <w:rPr>
          <w:rFonts w:cstheme="minorHAnsi"/>
          <w:sz w:val="24"/>
          <w:szCs w:val="24"/>
          <w:shd w:val="clear" w:color="auto" w:fill="FFFFFF"/>
        </w:rPr>
        <w:t xml:space="preserve"> developing your prayer.</w:t>
      </w:r>
    </w:p>
    <w:p w:rsidR="00082665" w:rsidRDefault="00082665" w:rsidP="00BA7E1D">
      <w:pPr>
        <w:spacing w:after="0"/>
        <w:rPr>
          <w:rFonts w:cstheme="minorHAnsi"/>
          <w:sz w:val="24"/>
          <w:szCs w:val="24"/>
          <w:shd w:val="clear" w:color="auto" w:fill="FFFFFF"/>
        </w:rPr>
      </w:pPr>
      <w:r>
        <w:rPr>
          <w:rFonts w:cstheme="minorHAnsi"/>
          <w:sz w:val="24"/>
          <w:szCs w:val="24"/>
          <w:shd w:val="clear" w:color="auto" w:fill="FFFFFF"/>
        </w:rPr>
        <w:tab/>
        <w:t>Some Chaplains rarely write out their prayers.  Some even find it distasteful or somewhat illegitimate if they write out a prayer.  These Chaplains rely on delivering prayers ‘extemporaneously’ (</w:t>
      </w:r>
      <w:r w:rsidR="00F83976">
        <w:rPr>
          <w:rFonts w:cstheme="minorHAnsi"/>
          <w:sz w:val="24"/>
          <w:szCs w:val="24"/>
          <w:shd w:val="clear" w:color="auto" w:fill="FFFFFF"/>
        </w:rPr>
        <w:t>‘</w:t>
      </w:r>
      <w:r>
        <w:rPr>
          <w:rFonts w:cstheme="minorHAnsi"/>
          <w:sz w:val="24"/>
          <w:szCs w:val="24"/>
          <w:shd w:val="clear" w:color="auto" w:fill="FFFFFF"/>
        </w:rPr>
        <w:t>off the cuff</w:t>
      </w:r>
      <w:r w:rsidR="00F83976">
        <w:rPr>
          <w:rFonts w:cstheme="minorHAnsi"/>
          <w:sz w:val="24"/>
          <w:szCs w:val="24"/>
          <w:shd w:val="clear" w:color="auto" w:fill="FFFFFF"/>
        </w:rPr>
        <w:t>’, or ‘from the heart’</w:t>
      </w:r>
      <w:r>
        <w:rPr>
          <w:rFonts w:cstheme="minorHAnsi"/>
          <w:sz w:val="24"/>
          <w:szCs w:val="24"/>
          <w:shd w:val="clear" w:color="auto" w:fill="FFFFFF"/>
        </w:rPr>
        <w:t>).  Many eve</w:t>
      </w:r>
      <w:r w:rsidR="00F83976">
        <w:rPr>
          <w:rFonts w:cstheme="minorHAnsi"/>
          <w:sz w:val="24"/>
          <w:szCs w:val="24"/>
          <w:shd w:val="clear" w:color="auto" w:fill="FFFFFF"/>
        </w:rPr>
        <w:t>nts where Chaplains are called to serve are high profile, unique,</w:t>
      </w:r>
      <w:r>
        <w:rPr>
          <w:rFonts w:cstheme="minorHAnsi"/>
          <w:sz w:val="24"/>
          <w:szCs w:val="24"/>
          <w:shd w:val="clear" w:color="auto" w:fill="FFFFFF"/>
        </w:rPr>
        <w:t xml:space="preserve"> of Marine Corps or Natio</w:t>
      </w:r>
      <w:r w:rsidR="00F83976">
        <w:rPr>
          <w:rFonts w:cstheme="minorHAnsi"/>
          <w:sz w:val="24"/>
          <w:szCs w:val="24"/>
          <w:shd w:val="clear" w:color="auto" w:fill="FFFFFF"/>
        </w:rPr>
        <w:t>n</w:t>
      </w:r>
      <w:r>
        <w:rPr>
          <w:rFonts w:cstheme="minorHAnsi"/>
          <w:sz w:val="24"/>
          <w:szCs w:val="24"/>
          <w:shd w:val="clear" w:color="auto" w:fill="FFFFFF"/>
        </w:rPr>
        <w:t>al significance</w:t>
      </w:r>
      <w:r w:rsidR="00F83976">
        <w:rPr>
          <w:rFonts w:cstheme="minorHAnsi"/>
          <w:sz w:val="24"/>
          <w:szCs w:val="24"/>
          <w:shd w:val="clear" w:color="auto" w:fill="FFFFFF"/>
        </w:rPr>
        <w:t xml:space="preserve"> and often a prayer needs to be developed to fit the theme, the event, persons present, or pe</w:t>
      </w:r>
      <w:r w:rsidR="00886F15">
        <w:rPr>
          <w:rFonts w:cstheme="minorHAnsi"/>
          <w:sz w:val="24"/>
          <w:szCs w:val="24"/>
          <w:shd w:val="clear" w:color="auto" w:fill="FFFFFF"/>
        </w:rPr>
        <w:t>rsons absent.  Some prayers should have</w:t>
      </w:r>
      <w:r w:rsidR="00F83976">
        <w:rPr>
          <w:rFonts w:cstheme="minorHAnsi"/>
          <w:sz w:val="24"/>
          <w:szCs w:val="24"/>
          <w:shd w:val="clear" w:color="auto" w:fill="FFFFFF"/>
        </w:rPr>
        <w:t xml:space="preserve"> developed depth and focus.  In whatever the circumstance the Chaplain should anticipate and be prepared with a basic outline in mind to guide their praying.  Public prayers need to be coherent with a focus on the event while they are personal, engage </w:t>
      </w:r>
      <w:r w:rsidR="00F83976">
        <w:rPr>
          <w:rFonts w:cstheme="minorHAnsi"/>
          <w:sz w:val="24"/>
          <w:szCs w:val="24"/>
          <w:shd w:val="clear" w:color="auto" w:fill="FFFFFF"/>
        </w:rPr>
        <w:lastRenderedPageBreak/>
        <w:t xml:space="preserve">the heart and soul, as well are applicable to the current reality.  </w:t>
      </w:r>
      <w:r w:rsidR="00440A2A">
        <w:rPr>
          <w:rFonts w:cstheme="minorHAnsi"/>
          <w:sz w:val="24"/>
          <w:szCs w:val="24"/>
          <w:shd w:val="clear" w:color="auto" w:fill="FFFFFF"/>
        </w:rPr>
        <w:t xml:space="preserve">It is this writer’s confirmed belief that God hears our prayers whether they’re fresh from our hearts and minds, or written and prepared ahead of time.  God hears and knows our intentions and our hearts of faith.  </w:t>
      </w:r>
    </w:p>
    <w:p w:rsidR="00440A2A" w:rsidRDefault="00440A2A" w:rsidP="00BA7E1D">
      <w:pPr>
        <w:spacing w:after="0"/>
        <w:rPr>
          <w:rFonts w:cstheme="minorHAnsi"/>
          <w:sz w:val="24"/>
          <w:szCs w:val="24"/>
          <w:shd w:val="clear" w:color="auto" w:fill="FFFFFF"/>
        </w:rPr>
      </w:pPr>
      <w:r>
        <w:rPr>
          <w:rFonts w:cstheme="minorHAnsi"/>
          <w:sz w:val="24"/>
          <w:szCs w:val="24"/>
          <w:shd w:val="clear" w:color="auto" w:fill="FFFFFF"/>
        </w:rPr>
        <w:tab/>
        <w:t>The following statement is paraphrased from a U.S. Army Chaplain who was encouraging as well as instructing the Chaplains he supervised.</w:t>
      </w:r>
    </w:p>
    <w:p w:rsidR="00440A2A" w:rsidRDefault="00440A2A" w:rsidP="00BA7E1D">
      <w:pPr>
        <w:spacing w:after="0"/>
        <w:rPr>
          <w:rFonts w:cstheme="minorHAnsi"/>
          <w:sz w:val="24"/>
          <w:szCs w:val="24"/>
          <w:shd w:val="clear" w:color="auto" w:fill="FFFFFF"/>
        </w:rPr>
      </w:pPr>
      <w:r>
        <w:rPr>
          <w:rFonts w:cstheme="minorHAnsi"/>
          <w:sz w:val="24"/>
          <w:szCs w:val="24"/>
          <w:shd w:val="clear" w:color="auto" w:fill="FFFFFF"/>
        </w:rPr>
        <w:tab/>
        <w:t>“For ceremonies, graduations, parades, Changes of Command, memorial ceremonies and other functions where we provide public invocations or prayers</w:t>
      </w:r>
      <w:r w:rsidR="004C22A5">
        <w:rPr>
          <w:rFonts w:cstheme="minorHAnsi"/>
          <w:sz w:val="24"/>
          <w:szCs w:val="24"/>
          <w:shd w:val="clear" w:color="auto" w:fill="FFFFFF"/>
        </w:rPr>
        <w:t xml:space="preserve"> and Soldiers (persons) are in formation on the field, prayers should be less than one minute in length.  For chaplains from some traditions or chaplains with free-form public prayer styles, this may require writing our prayers or drafts or making knots to keep our praises and petitions targeted and direct and still honor the interests of Soldiers (persons present) standing in formation (waiting, seated or not) in the sun or rain.  This standard is also appropriate for public prayer during indoor ceremonies with troop formations. --- Do not interpret this standard as an attempt to instruct your prayers or their content … but in the interest of Soldiers (persons we are praying over, with, or for) standing (sitting) in formation </w:t>
      </w:r>
      <w:r w:rsidR="004C22A5" w:rsidRPr="004C22A5">
        <w:rPr>
          <w:rFonts w:cstheme="minorHAnsi"/>
          <w:sz w:val="24"/>
          <w:szCs w:val="24"/>
          <w:u w:val="single"/>
          <w:shd w:val="clear" w:color="auto" w:fill="FFFFFF"/>
        </w:rPr>
        <w:t>we need to be spiritual leaders, military professionals and technically proficient at disciplined public prayer</w:t>
      </w:r>
      <w:r w:rsidR="004C22A5">
        <w:rPr>
          <w:rFonts w:cstheme="minorHAnsi"/>
          <w:sz w:val="24"/>
          <w:szCs w:val="24"/>
          <w:shd w:val="clear" w:color="auto" w:fill="FFFFFF"/>
        </w:rPr>
        <w:t>.” [</w:t>
      </w:r>
      <w:proofErr w:type="gramStart"/>
      <w:r w:rsidR="004C22A5">
        <w:rPr>
          <w:rFonts w:cstheme="minorHAnsi"/>
          <w:sz w:val="24"/>
          <w:szCs w:val="24"/>
          <w:shd w:val="clear" w:color="auto" w:fill="FFFFFF"/>
        </w:rPr>
        <w:t>attributed</w:t>
      </w:r>
      <w:proofErr w:type="gramEnd"/>
      <w:r w:rsidR="004C22A5">
        <w:rPr>
          <w:rFonts w:cstheme="minorHAnsi"/>
          <w:sz w:val="24"/>
          <w:szCs w:val="24"/>
          <w:shd w:val="clear" w:color="auto" w:fill="FFFFFF"/>
        </w:rPr>
        <w:t xml:space="preserve"> to Chaplain Col. Hugh Dukes</w:t>
      </w:r>
      <w:r w:rsidR="00886F15">
        <w:rPr>
          <w:rFonts w:cstheme="minorHAnsi"/>
          <w:sz w:val="24"/>
          <w:szCs w:val="24"/>
          <w:shd w:val="clear" w:color="auto" w:fill="FFFFFF"/>
        </w:rPr>
        <w:t xml:space="preserve"> U.S.A.</w:t>
      </w:r>
      <w:r w:rsidR="004C22A5">
        <w:rPr>
          <w:rFonts w:cstheme="minorHAnsi"/>
          <w:sz w:val="24"/>
          <w:szCs w:val="24"/>
          <w:shd w:val="clear" w:color="auto" w:fill="FFFFFF"/>
        </w:rPr>
        <w:t xml:space="preserve"> (Ret.)]</w:t>
      </w:r>
    </w:p>
    <w:p w:rsidR="00F83976" w:rsidRDefault="00016260" w:rsidP="00BA7E1D">
      <w:pPr>
        <w:spacing w:after="0"/>
        <w:rPr>
          <w:rFonts w:cstheme="minorHAnsi"/>
          <w:sz w:val="24"/>
          <w:szCs w:val="24"/>
        </w:rPr>
      </w:pPr>
      <w:r>
        <w:rPr>
          <w:rFonts w:cstheme="minorHAnsi"/>
          <w:sz w:val="24"/>
          <w:szCs w:val="24"/>
        </w:rPr>
        <w:tab/>
      </w:r>
      <w:r w:rsidRPr="00CF090C">
        <w:rPr>
          <w:rFonts w:cstheme="minorHAnsi"/>
          <w:sz w:val="24"/>
          <w:szCs w:val="24"/>
        </w:rPr>
        <w:t xml:space="preserve">This writer must emphasize this last statement of Chaplain Dukes: “we need to be spiritual leaders, military professionals and technically proficient at </w:t>
      </w:r>
      <w:r w:rsidRPr="00CF090C">
        <w:rPr>
          <w:rFonts w:cstheme="minorHAnsi"/>
          <w:sz w:val="24"/>
          <w:szCs w:val="24"/>
          <w:u w:val="single"/>
        </w:rPr>
        <w:t>disciplined public prayer</w:t>
      </w:r>
      <w:r w:rsidRPr="00CF090C">
        <w:rPr>
          <w:rFonts w:cstheme="minorHAnsi"/>
          <w:sz w:val="24"/>
          <w:szCs w:val="24"/>
        </w:rPr>
        <w:t>.”  The one minute standard</w:t>
      </w:r>
      <w:r w:rsidR="00886F15" w:rsidRPr="00CF090C">
        <w:rPr>
          <w:rFonts w:cstheme="minorHAnsi"/>
          <w:sz w:val="24"/>
          <w:szCs w:val="24"/>
        </w:rPr>
        <w:t xml:space="preserve"> he recommends</w:t>
      </w:r>
      <w:r w:rsidRPr="00CF090C">
        <w:rPr>
          <w:rFonts w:cstheme="minorHAnsi"/>
          <w:sz w:val="24"/>
          <w:szCs w:val="24"/>
        </w:rPr>
        <w:t xml:space="preserve"> is a good general practice as we realize that as appropriate as our prayers may be; </w:t>
      </w:r>
      <w:r w:rsidRPr="00CF090C">
        <w:rPr>
          <w:rFonts w:cstheme="minorHAnsi"/>
          <w:sz w:val="24"/>
          <w:szCs w:val="24"/>
          <w:u w:val="single"/>
        </w:rPr>
        <w:t>they are not the purpose for the event</w:t>
      </w:r>
      <w:r w:rsidRPr="00CF090C">
        <w:rPr>
          <w:rFonts w:cstheme="minorHAnsi"/>
          <w:sz w:val="24"/>
          <w:szCs w:val="24"/>
        </w:rPr>
        <w:t xml:space="preserve"> which we pray over. </w:t>
      </w:r>
      <w:r w:rsidR="0054702B" w:rsidRPr="00CF090C">
        <w:rPr>
          <w:rFonts w:cstheme="minorHAnsi"/>
          <w:sz w:val="24"/>
          <w:szCs w:val="24"/>
        </w:rPr>
        <w:t xml:space="preserve"> Chaplain invocations, benedictions, blessings, and graces are not opportunities to deliver mini-sermons or admonitions toward those present. </w:t>
      </w:r>
      <w:r w:rsidRPr="00CF090C">
        <w:rPr>
          <w:rFonts w:cstheme="minorHAnsi"/>
          <w:sz w:val="24"/>
          <w:szCs w:val="24"/>
        </w:rPr>
        <w:t xml:space="preserve"> Our prayers should enhance, empower, </w:t>
      </w:r>
      <w:r w:rsidR="0054702B" w:rsidRPr="00CF090C">
        <w:rPr>
          <w:rFonts w:cstheme="minorHAnsi"/>
          <w:sz w:val="24"/>
          <w:szCs w:val="24"/>
        </w:rPr>
        <w:t>and ‘</w:t>
      </w:r>
      <w:r w:rsidRPr="00CF090C">
        <w:rPr>
          <w:rFonts w:cstheme="minorHAnsi"/>
          <w:sz w:val="24"/>
          <w:szCs w:val="24"/>
        </w:rPr>
        <w:t>bless</w:t>
      </w:r>
      <w:r w:rsidR="0054702B" w:rsidRPr="00CF090C">
        <w:rPr>
          <w:rFonts w:cstheme="minorHAnsi"/>
          <w:sz w:val="24"/>
          <w:szCs w:val="24"/>
        </w:rPr>
        <w:t>’</w:t>
      </w:r>
      <w:r w:rsidRPr="00CF090C">
        <w:rPr>
          <w:rFonts w:cstheme="minorHAnsi"/>
          <w:sz w:val="24"/>
          <w:szCs w:val="24"/>
        </w:rPr>
        <w:t xml:space="preserve"> the gathering</w:t>
      </w:r>
      <w:r w:rsidR="00CF090C" w:rsidRPr="00CF090C">
        <w:rPr>
          <w:rFonts w:cstheme="minorHAnsi"/>
          <w:sz w:val="24"/>
          <w:szCs w:val="24"/>
        </w:rPr>
        <w:t>, its purpose and its specifics</w:t>
      </w:r>
      <w:bookmarkStart w:id="0" w:name="_GoBack"/>
      <w:bookmarkEnd w:id="0"/>
      <w:r w:rsidRPr="00CF090C">
        <w:rPr>
          <w:rFonts w:cstheme="minorHAnsi"/>
          <w:sz w:val="24"/>
          <w:szCs w:val="24"/>
        </w:rPr>
        <w:t>.  Isn’t that why we are often invited:  “Chaplain</w:t>
      </w:r>
      <w:r w:rsidR="005C41CF" w:rsidRPr="00CF090C">
        <w:rPr>
          <w:rFonts w:cstheme="minorHAnsi"/>
          <w:sz w:val="24"/>
          <w:szCs w:val="24"/>
        </w:rPr>
        <w:t>,</w:t>
      </w:r>
      <w:r w:rsidRPr="00CF090C">
        <w:rPr>
          <w:rFonts w:cstheme="minorHAnsi"/>
          <w:sz w:val="24"/>
          <w:szCs w:val="24"/>
        </w:rPr>
        <w:t xml:space="preserve"> will you bring us a blessing” when we are invited to pray.</w:t>
      </w:r>
    </w:p>
    <w:p w:rsidR="00016260" w:rsidRDefault="00016260" w:rsidP="00BA7E1D">
      <w:pPr>
        <w:spacing w:after="0"/>
        <w:rPr>
          <w:rFonts w:cstheme="minorHAnsi"/>
          <w:sz w:val="24"/>
          <w:szCs w:val="24"/>
        </w:rPr>
      </w:pPr>
      <w:r>
        <w:rPr>
          <w:rFonts w:cstheme="minorHAnsi"/>
          <w:sz w:val="24"/>
          <w:szCs w:val="24"/>
        </w:rPr>
        <w:tab/>
        <w:t>The established ritual of the Marine Corps League has concise and appropriately focused prayers published for use in our routine meetings.  It is recommended that Chaplains avail themselves of these prayers.  It is not required but in striving to be professional, t</w:t>
      </w:r>
      <w:r w:rsidR="005C41CF">
        <w:rPr>
          <w:rFonts w:cstheme="minorHAnsi"/>
          <w:sz w:val="24"/>
          <w:szCs w:val="24"/>
        </w:rPr>
        <w:t>imely, and support efficient,</w:t>
      </w:r>
      <w:r>
        <w:rPr>
          <w:rFonts w:cstheme="minorHAnsi"/>
          <w:sz w:val="24"/>
          <w:szCs w:val="24"/>
        </w:rPr>
        <w:t xml:space="preserve"> effective meetings and gatherings it is strongly recommended that Chaplain</w:t>
      </w:r>
      <w:r w:rsidR="00CF090C">
        <w:rPr>
          <w:rFonts w:cstheme="minorHAnsi"/>
          <w:sz w:val="24"/>
          <w:szCs w:val="24"/>
        </w:rPr>
        <w:t>s</w:t>
      </w:r>
      <w:r>
        <w:rPr>
          <w:rFonts w:cstheme="minorHAnsi"/>
          <w:sz w:val="24"/>
          <w:szCs w:val="24"/>
        </w:rPr>
        <w:t xml:space="preserve"> utilize these and if so moved may add a phrase</w:t>
      </w:r>
      <w:r w:rsidR="0054702B">
        <w:rPr>
          <w:rFonts w:cstheme="minorHAnsi"/>
          <w:sz w:val="24"/>
          <w:szCs w:val="24"/>
        </w:rPr>
        <w:t>, an appropriate</w:t>
      </w:r>
      <w:r w:rsidR="005C41CF">
        <w:rPr>
          <w:rFonts w:cstheme="minorHAnsi"/>
          <w:sz w:val="24"/>
          <w:szCs w:val="24"/>
        </w:rPr>
        <w:t xml:space="preserve"> simple</w:t>
      </w:r>
      <w:r w:rsidR="0054702B">
        <w:rPr>
          <w:rFonts w:cstheme="minorHAnsi"/>
          <w:sz w:val="24"/>
          <w:szCs w:val="24"/>
        </w:rPr>
        <w:t xml:space="preserve"> supplication or request to these prayers while reinforcing the traditions of our League gatherings and developing a unifying familiarity with our membership.</w:t>
      </w:r>
    </w:p>
    <w:p w:rsidR="0054702B" w:rsidRPr="00BD47F7" w:rsidRDefault="0054702B" w:rsidP="00BA7E1D">
      <w:pPr>
        <w:spacing w:after="0"/>
        <w:rPr>
          <w:rFonts w:cstheme="minorHAnsi"/>
          <w:i/>
          <w:sz w:val="24"/>
          <w:szCs w:val="24"/>
          <w:highlight w:val="yellow"/>
        </w:rPr>
      </w:pPr>
      <w:r>
        <w:rPr>
          <w:rFonts w:cstheme="minorHAnsi"/>
          <w:sz w:val="24"/>
          <w:szCs w:val="24"/>
        </w:rPr>
        <w:tab/>
      </w:r>
      <w:r w:rsidRPr="00BD47F7">
        <w:rPr>
          <w:rFonts w:cstheme="minorHAnsi"/>
          <w:i/>
          <w:sz w:val="24"/>
          <w:szCs w:val="24"/>
          <w:highlight w:val="yellow"/>
        </w:rPr>
        <w:t>Note:</w:t>
      </w:r>
    </w:p>
    <w:p w:rsidR="00D60DFC" w:rsidRPr="00D60DFC" w:rsidRDefault="0054702B" w:rsidP="00F42AFE">
      <w:pPr>
        <w:spacing w:after="0"/>
        <w:rPr>
          <w:sz w:val="28"/>
          <w:szCs w:val="28"/>
        </w:rPr>
      </w:pPr>
      <w:r w:rsidRPr="00BD47F7">
        <w:rPr>
          <w:rFonts w:cstheme="minorHAnsi"/>
          <w:i/>
          <w:sz w:val="24"/>
          <w:szCs w:val="24"/>
          <w:highlight w:val="yellow"/>
        </w:rPr>
        <w:tab/>
        <w:t xml:space="preserve">In the 2025 approved Ritual of </w:t>
      </w:r>
      <w:r w:rsidR="00475B11" w:rsidRPr="00BD47F7">
        <w:rPr>
          <w:rFonts w:cstheme="minorHAnsi"/>
          <w:i/>
          <w:sz w:val="24"/>
          <w:szCs w:val="24"/>
          <w:highlight w:val="yellow"/>
        </w:rPr>
        <w:t xml:space="preserve">the Marine Corps League.  </w:t>
      </w:r>
      <w:proofErr w:type="gramStart"/>
      <w:r w:rsidR="00475B11" w:rsidRPr="00BD47F7">
        <w:rPr>
          <w:rFonts w:cstheme="minorHAnsi"/>
          <w:i/>
          <w:sz w:val="24"/>
          <w:szCs w:val="24"/>
          <w:highlight w:val="yellow"/>
        </w:rPr>
        <w:t>In the provided pray</w:t>
      </w:r>
      <w:r w:rsidR="00EB21D4" w:rsidRPr="00BD47F7">
        <w:rPr>
          <w:rFonts w:cstheme="minorHAnsi"/>
          <w:i/>
          <w:sz w:val="24"/>
          <w:szCs w:val="24"/>
          <w:highlight w:val="yellow"/>
        </w:rPr>
        <w:t>ers for</w:t>
      </w:r>
      <w:r w:rsidR="00475B11" w:rsidRPr="00BD47F7">
        <w:rPr>
          <w:rFonts w:cstheme="minorHAnsi"/>
          <w:i/>
          <w:sz w:val="24"/>
          <w:szCs w:val="24"/>
          <w:highlight w:val="yellow"/>
        </w:rPr>
        <w:t xml:space="preserve"> Detachment Meeting</w:t>
      </w:r>
      <w:r w:rsidR="00EB21D4" w:rsidRPr="00BD47F7">
        <w:rPr>
          <w:rFonts w:cstheme="minorHAnsi"/>
          <w:i/>
          <w:sz w:val="24"/>
          <w:szCs w:val="24"/>
          <w:highlight w:val="yellow"/>
        </w:rPr>
        <w:t>s, Member Initiation.</w:t>
      </w:r>
      <w:proofErr w:type="gramEnd"/>
      <w:r w:rsidR="00EB21D4" w:rsidRPr="00BD47F7">
        <w:rPr>
          <w:rFonts w:cstheme="minorHAnsi"/>
          <w:i/>
          <w:sz w:val="24"/>
          <w:szCs w:val="24"/>
          <w:highlight w:val="yellow"/>
        </w:rPr>
        <w:t xml:space="preserve"> Officer </w:t>
      </w:r>
      <w:proofErr w:type="gramStart"/>
      <w:r w:rsidR="00EB21D4" w:rsidRPr="00BD47F7">
        <w:rPr>
          <w:rFonts w:cstheme="minorHAnsi"/>
          <w:i/>
          <w:sz w:val="24"/>
          <w:szCs w:val="24"/>
          <w:highlight w:val="yellow"/>
        </w:rPr>
        <w:t>Installation,</w:t>
      </w:r>
      <w:proofErr w:type="gramEnd"/>
      <w:r w:rsidR="00EB21D4" w:rsidRPr="00BD47F7">
        <w:rPr>
          <w:rFonts w:cstheme="minorHAnsi"/>
          <w:i/>
          <w:sz w:val="24"/>
          <w:szCs w:val="24"/>
          <w:highlight w:val="yellow"/>
        </w:rPr>
        <w:t xml:space="preserve"> and Religious Funeral Services the following terms addressing</w:t>
      </w:r>
      <w:r w:rsidR="00475B11" w:rsidRPr="00BD47F7">
        <w:rPr>
          <w:rFonts w:cstheme="minorHAnsi"/>
          <w:i/>
          <w:sz w:val="24"/>
          <w:szCs w:val="24"/>
          <w:highlight w:val="yellow"/>
        </w:rPr>
        <w:t xml:space="preserve"> t</w:t>
      </w:r>
      <w:r w:rsidR="00EB21D4" w:rsidRPr="00BD47F7">
        <w:rPr>
          <w:rFonts w:cstheme="minorHAnsi"/>
          <w:i/>
          <w:sz w:val="24"/>
          <w:szCs w:val="24"/>
          <w:highlight w:val="yellow"/>
        </w:rPr>
        <w:t>he Supreme Being are used</w:t>
      </w:r>
      <w:r w:rsidR="00475B11" w:rsidRPr="00BD47F7">
        <w:rPr>
          <w:rFonts w:cstheme="minorHAnsi"/>
          <w:i/>
          <w:sz w:val="24"/>
          <w:szCs w:val="24"/>
          <w:highlight w:val="yellow"/>
        </w:rPr>
        <w:t>: “</w:t>
      </w:r>
      <w:r w:rsidR="00EB21D4" w:rsidRPr="00BD47F7">
        <w:rPr>
          <w:rFonts w:cstheme="minorHAnsi"/>
          <w:i/>
          <w:sz w:val="24"/>
          <w:szCs w:val="24"/>
          <w:highlight w:val="yellow"/>
        </w:rPr>
        <w:t>Supreme Commandant,</w:t>
      </w:r>
      <w:r w:rsidR="00475B11" w:rsidRPr="00BD47F7">
        <w:rPr>
          <w:rFonts w:cstheme="minorHAnsi"/>
          <w:i/>
          <w:sz w:val="24"/>
          <w:szCs w:val="24"/>
          <w:highlight w:val="yellow"/>
        </w:rPr>
        <w:t>”</w:t>
      </w:r>
      <w:r w:rsidR="00EB21D4" w:rsidRPr="00F42AFE">
        <w:rPr>
          <w:rFonts w:cstheme="minorHAnsi"/>
          <w:sz w:val="24"/>
          <w:szCs w:val="24"/>
          <w:highlight w:val="yellow"/>
        </w:rPr>
        <w:t xml:space="preserve"> </w:t>
      </w:r>
      <w:r w:rsidR="00D60DFC" w:rsidRPr="00F42AFE">
        <w:rPr>
          <w:rFonts w:cstheme="minorHAnsi"/>
          <w:sz w:val="24"/>
          <w:szCs w:val="24"/>
          <w:highlight w:val="yellow"/>
        </w:rPr>
        <w:t>“A</w:t>
      </w:r>
      <w:r w:rsidR="00475B11" w:rsidRPr="00F42AFE">
        <w:rPr>
          <w:rFonts w:cstheme="minorHAnsi"/>
          <w:sz w:val="24"/>
          <w:szCs w:val="24"/>
          <w:highlight w:val="yellow"/>
        </w:rPr>
        <w:t xml:space="preserve">lmighty God.” </w:t>
      </w:r>
      <w:r w:rsidR="005C41CF" w:rsidRPr="00F42AFE">
        <w:rPr>
          <w:rFonts w:cstheme="minorHAnsi"/>
          <w:sz w:val="24"/>
          <w:szCs w:val="24"/>
          <w:highlight w:val="yellow"/>
        </w:rPr>
        <w:t>“Heav</w:t>
      </w:r>
      <w:r w:rsidR="00D050CD">
        <w:rPr>
          <w:rFonts w:cstheme="minorHAnsi"/>
          <w:sz w:val="24"/>
          <w:szCs w:val="24"/>
          <w:highlight w:val="yellow"/>
        </w:rPr>
        <w:t xml:space="preserve">enly </w:t>
      </w:r>
      <w:proofErr w:type="gramStart"/>
      <w:r w:rsidR="00D050CD">
        <w:rPr>
          <w:rFonts w:cstheme="minorHAnsi"/>
          <w:sz w:val="24"/>
          <w:szCs w:val="24"/>
          <w:highlight w:val="yellow"/>
        </w:rPr>
        <w:t>Father</w:t>
      </w:r>
      <w:r w:rsidR="00D60DFC" w:rsidRPr="00F42AFE">
        <w:rPr>
          <w:rFonts w:cstheme="minorHAnsi"/>
          <w:sz w:val="24"/>
          <w:szCs w:val="24"/>
          <w:highlight w:val="yellow"/>
        </w:rPr>
        <w:t>,</w:t>
      </w:r>
      <w:r w:rsidR="005C41CF" w:rsidRPr="00F42AFE">
        <w:rPr>
          <w:rFonts w:cstheme="minorHAnsi"/>
          <w:sz w:val="24"/>
          <w:szCs w:val="24"/>
          <w:highlight w:val="yellow"/>
        </w:rPr>
        <w:t>”</w:t>
      </w:r>
      <w:proofErr w:type="gramEnd"/>
      <w:r w:rsidR="00D60DFC" w:rsidRPr="00F42AFE">
        <w:rPr>
          <w:rFonts w:cstheme="minorHAnsi"/>
          <w:sz w:val="24"/>
          <w:szCs w:val="24"/>
          <w:highlight w:val="yellow"/>
        </w:rPr>
        <w:t xml:space="preserve"> and “God.” </w:t>
      </w:r>
      <w:r w:rsidR="005C41CF" w:rsidRPr="00F42AFE">
        <w:rPr>
          <w:rFonts w:cstheme="minorHAnsi"/>
          <w:sz w:val="24"/>
          <w:szCs w:val="24"/>
          <w:highlight w:val="yellow"/>
        </w:rPr>
        <w:t xml:space="preserve"> Christian Holy Scripture terms: “The Lord is my Shepherd,” and the “Lord’s Prayer”</w:t>
      </w:r>
      <w:r w:rsidR="00D60DFC" w:rsidRPr="00F42AFE">
        <w:rPr>
          <w:rFonts w:cstheme="minorHAnsi"/>
          <w:sz w:val="24"/>
          <w:szCs w:val="24"/>
          <w:highlight w:val="yellow"/>
        </w:rPr>
        <w:t xml:space="preserve"> are</w:t>
      </w:r>
      <w:r w:rsidR="005C41CF" w:rsidRPr="00F42AFE">
        <w:rPr>
          <w:rFonts w:cstheme="minorHAnsi"/>
          <w:sz w:val="24"/>
          <w:szCs w:val="24"/>
          <w:highlight w:val="yellow"/>
        </w:rPr>
        <w:t xml:space="preserve"> </w:t>
      </w:r>
      <w:r w:rsidR="00D050CD">
        <w:rPr>
          <w:rFonts w:cstheme="minorHAnsi"/>
          <w:sz w:val="24"/>
          <w:szCs w:val="24"/>
          <w:highlight w:val="yellow"/>
        </w:rPr>
        <w:t xml:space="preserve">also </w:t>
      </w:r>
      <w:r w:rsidR="005C41CF" w:rsidRPr="00F42AFE">
        <w:rPr>
          <w:rFonts w:cstheme="minorHAnsi"/>
          <w:sz w:val="24"/>
          <w:szCs w:val="24"/>
          <w:highlight w:val="yellow"/>
        </w:rPr>
        <w:t>included (“</w:t>
      </w:r>
      <w:r w:rsidR="00D050CD">
        <w:rPr>
          <w:rFonts w:cstheme="minorHAnsi"/>
          <w:sz w:val="24"/>
          <w:szCs w:val="24"/>
          <w:highlight w:val="yellow"/>
        </w:rPr>
        <w:t xml:space="preserve">The </w:t>
      </w:r>
      <w:r w:rsidR="005C41CF" w:rsidRPr="00F42AFE">
        <w:rPr>
          <w:rFonts w:cstheme="minorHAnsi"/>
          <w:sz w:val="24"/>
          <w:szCs w:val="24"/>
          <w:highlight w:val="yellow"/>
        </w:rPr>
        <w:t>Our Father”).</w:t>
      </w:r>
    </w:p>
    <w:sectPr w:rsidR="00D60DFC" w:rsidRPr="00D60DFC">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DFC" w:rsidRDefault="00D60DFC" w:rsidP="00D60DFC">
      <w:pPr>
        <w:spacing w:after="0" w:line="240" w:lineRule="auto"/>
      </w:pPr>
      <w:r>
        <w:separator/>
      </w:r>
    </w:p>
  </w:endnote>
  <w:endnote w:type="continuationSeparator" w:id="0">
    <w:p w:rsidR="00D60DFC" w:rsidRDefault="00D60DFC" w:rsidP="00D6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2228554"/>
      <w:docPartObj>
        <w:docPartGallery w:val="Page Numbers (Bottom of Page)"/>
        <w:docPartUnique/>
      </w:docPartObj>
    </w:sdtPr>
    <w:sdtEndPr>
      <w:rPr>
        <w:noProof/>
      </w:rPr>
    </w:sdtEndPr>
    <w:sdtContent>
      <w:p w:rsidR="00D60DFC" w:rsidRDefault="00D60DFC">
        <w:pPr>
          <w:pStyle w:val="Footer"/>
          <w:jc w:val="right"/>
        </w:pPr>
        <w:r>
          <w:fldChar w:fldCharType="begin"/>
        </w:r>
        <w:r>
          <w:instrText xml:space="preserve"> PAGE   \* MERGEFORMAT </w:instrText>
        </w:r>
        <w:r>
          <w:fldChar w:fldCharType="separate"/>
        </w:r>
        <w:r w:rsidR="00CF090C">
          <w:rPr>
            <w:noProof/>
          </w:rPr>
          <w:t>1</w:t>
        </w:r>
        <w:r>
          <w:rPr>
            <w:noProof/>
          </w:rPr>
          <w:fldChar w:fldCharType="end"/>
        </w:r>
      </w:p>
    </w:sdtContent>
  </w:sdt>
  <w:p w:rsidR="00D60DFC" w:rsidRDefault="00D60D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DFC" w:rsidRDefault="00D60DFC" w:rsidP="00D60DFC">
      <w:pPr>
        <w:spacing w:after="0" w:line="240" w:lineRule="auto"/>
      </w:pPr>
      <w:r>
        <w:separator/>
      </w:r>
    </w:p>
  </w:footnote>
  <w:footnote w:type="continuationSeparator" w:id="0">
    <w:p w:rsidR="00D60DFC" w:rsidRDefault="00D60DFC" w:rsidP="00D60D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AB9"/>
    <w:rsid w:val="00016260"/>
    <w:rsid w:val="000652BF"/>
    <w:rsid w:val="00077C9D"/>
    <w:rsid w:val="00082665"/>
    <w:rsid w:val="000C6066"/>
    <w:rsid w:val="000F7DAC"/>
    <w:rsid w:val="00263C57"/>
    <w:rsid w:val="002E2F0A"/>
    <w:rsid w:val="0035150C"/>
    <w:rsid w:val="00353992"/>
    <w:rsid w:val="00356F18"/>
    <w:rsid w:val="00387AFF"/>
    <w:rsid w:val="00440A2A"/>
    <w:rsid w:val="00475B11"/>
    <w:rsid w:val="004C22A5"/>
    <w:rsid w:val="004F3908"/>
    <w:rsid w:val="0054702B"/>
    <w:rsid w:val="00592150"/>
    <w:rsid w:val="005A2C80"/>
    <w:rsid w:val="005C41CF"/>
    <w:rsid w:val="005E75A7"/>
    <w:rsid w:val="0065496C"/>
    <w:rsid w:val="00886F15"/>
    <w:rsid w:val="0094516C"/>
    <w:rsid w:val="00964588"/>
    <w:rsid w:val="00966A46"/>
    <w:rsid w:val="009A3AB9"/>
    <w:rsid w:val="009C7ECB"/>
    <w:rsid w:val="009D3DEB"/>
    <w:rsid w:val="00A02AD0"/>
    <w:rsid w:val="00A27090"/>
    <w:rsid w:val="00A34D0B"/>
    <w:rsid w:val="00A47F55"/>
    <w:rsid w:val="00A72605"/>
    <w:rsid w:val="00A76A4B"/>
    <w:rsid w:val="00A76DF4"/>
    <w:rsid w:val="00A81D0B"/>
    <w:rsid w:val="00B231F0"/>
    <w:rsid w:val="00B518E9"/>
    <w:rsid w:val="00B600DA"/>
    <w:rsid w:val="00BA7E1D"/>
    <w:rsid w:val="00BC4EA8"/>
    <w:rsid w:val="00BD47F7"/>
    <w:rsid w:val="00C17540"/>
    <w:rsid w:val="00CF090C"/>
    <w:rsid w:val="00D050CD"/>
    <w:rsid w:val="00D60DFC"/>
    <w:rsid w:val="00EB21D4"/>
    <w:rsid w:val="00F42AFE"/>
    <w:rsid w:val="00F83976"/>
    <w:rsid w:val="00FA5722"/>
    <w:rsid w:val="00FD3766"/>
    <w:rsid w:val="00FF66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63C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63C5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B231F0"/>
    <w:rPr>
      <w:color w:val="0000FF"/>
      <w:u w:val="single"/>
    </w:rPr>
  </w:style>
  <w:style w:type="paragraph" w:styleId="Header">
    <w:name w:val="header"/>
    <w:basedOn w:val="Normal"/>
    <w:link w:val="HeaderChar"/>
    <w:uiPriority w:val="99"/>
    <w:unhideWhenUsed/>
    <w:rsid w:val="00D60D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DFC"/>
  </w:style>
  <w:style w:type="paragraph" w:styleId="Footer">
    <w:name w:val="footer"/>
    <w:basedOn w:val="Normal"/>
    <w:link w:val="FooterChar"/>
    <w:uiPriority w:val="99"/>
    <w:unhideWhenUsed/>
    <w:rsid w:val="00D60D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D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63C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63C5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B231F0"/>
    <w:rPr>
      <w:color w:val="0000FF"/>
      <w:u w:val="single"/>
    </w:rPr>
  </w:style>
  <w:style w:type="paragraph" w:styleId="Header">
    <w:name w:val="header"/>
    <w:basedOn w:val="Normal"/>
    <w:link w:val="HeaderChar"/>
    <w:uiPriority w:val="99"/>
    <w:unhideWhenUsed/>
    <w:rsid w:val="00D60D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DFC"/>
  </w:style>
  <w:style w:type="paragraph" w:styleId="Footer">
    <w:name w:val="footer"/>
    <w:basedOn w:val="Normal"/>
    <w:link w:val="FooterChar"/>
    <w:uiPriority w:val="99"/>
    <w:unhideWhenUsed/>
    <w:rsid w:val="00D60D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D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16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ref.com/John/16/John-16-23.html" TargetMode="External"/><Relationship Id="rId13" Type="http://schemas.openxmlformats.org/officeDocument/2006/relationships/hyperlink" Target="https://www.bibleref.com/1-Samuel/1/1-Samuel-1-15.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bleref.com/James/1/James-1-6.html" TargetMode="External"/><Relationship Id="rId12" Type="http://schemas.openxmlformats.org/officeDocument/2006/relationships/hyperlink" Target="https://www.bibleref.com/Exodus/32/Exodus-32-11.html"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s://www.bibleref.com/Ephesians/3/Ephesians-3-14.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bibleref.com/Luke/11/Luke-11-1.html" TargetMode="External"/><Relationship Id="rId5" Type="http://schemas.openxmlformats.org/officeDocument/2006/relationships/footnotes" Target="footnotes.xml"/><Relationship Id="rId15" Type="http://schemas.openxmlformats.org/officeDocument/2006/relationships/hyperlink" Target="https://www.bibleref.com/Psalms/73/Psalm-73-28.html" TargetMode="External"/><Relationship Id="rId10" Type="http://schemas.openxmlformats.org/officeDocument/2006/relationships/hyperlink" Target="https://www.bibleref.com/Psalms/10/Psalm-10-4.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ibleref.com/Romans/8/Romans-8-26.html" TargetMode="External"/><Relationship Id="rId14" Type="http://schemas.openxmlformats.org/officeDocument/2006/relationships/hyperlink" Target="https://www.bibleref.com/2-Chronicles/32/2-Chronicles-32-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William</cp:lastModifiedBy>
  <cp:revision>5</cp:revision>
  <cp:lastPrinted>2025-10-01T17:44:00Z</cp:lastPrinted>
  <dcterms:created xsi:type="dcterms:W3CDTF">2025-10-09T16:32:00Z</dcterms:created>
  <dcterms:modified xsi:type="dcterms:W3CDTF">2025-11-21T15:07:00Z</dcterms:modified>
</cp:coreProperties>
</file>